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D514D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D514D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650DD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September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650DD2" w:rsidRPr="00650DD2" w:rsidRDefault="00650DD2" w:rsidP="00650DD2">
            <w:pPr>
              <w:pStyle w:val="Listpara2"/>
              <w:rPr>
                <w:rFonts w:asciiTheme="minorHAnsi" w:hAnsiTheme="minorHAnsi" w:cstheme="minorHAnsi"/>
              </w:rPr>
            </w:pPr>
            <w:r w:rsidRPr="00650DD2">
              <w:rPr>
                <w:rFonts w:asciiTheme="minorHAnsi" w:hAnsiTheme="minorHAnsi" w:cstheme="minorHAnsi"/>
              </w:rPr>
              <w:t>Delivery, Performance and Development Report for Research Systems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650DD2" w:rsidRDefault="00650DD2" w:rsidP="00AE2C5E">
            <w:pPr>
              <w:rPr>
                <w:rFonts w:asciiTheme="minorHAnsi" w:hAnsiTheme="minorHAnsi" w:cstheme="minorHAnsi"/>
              </w:rPr>
            </w:pPr>
            <w:r w:rsidRPr="00650DD2">
              <w:rPr>
                <w:rFonts w:asciiTheme="minorHAnsi" w:hAnsiTheme="minorHAnsi" w:cstheme="minorHAnsi"/>
              </w:rPr>
              <w:t>This report provides an update on activities since the establishment of the Research Systems (RS) team in January 2015, under the newly appointed Deputy Director.</w:t>
            </w:r>
          </w:p>
          <w:p w:rsidR="0000688A" w:rsidRPr="00C90060" w:rsidRDefault="0000688A" w:rsidP="00650DD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650DD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Board discussion and is a report from the Research Systems functions as part of the overall Board assurance system.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650DD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executive summary and report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650DD2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650DD2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50DD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Gaynor Collins-Punter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650DD2" w:rsidRDefault="00650DD2" w:rsidP="00AE2C5E">
            <w:pPr>
              <w:rPr>
                <w:rFonts w:asciiTheme="minorHAnsi" w:hAnsiTheme="minorHAnsi" w:cstheme="minorHAnsi"/>
              </w:rPr>
            </w:pPr>
            <w:r w:rsidRPr="00650DD2">
              <w:rPr>
                <w:rFonts w:asciiTheme="minorHAnsi" w:hAnsiTheme="minorHAnsi" w:cstheme="minorHAnsi"/>
                <w:color w:val="000000"/>
                <w:lang w:eastAsia="en-GB"/>
              </w:rPr>
              <w:t>Deputy Director – Research Information Systems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50DD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07/09/2015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D4" w:rsidRDefault="00D51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D514D4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10E – RS Cover </w:t>
    </w:r>
    <w:r>
      <w:rPr>
        <w:rFonts w:asciiTheme="minorHAnsi" w:hAnsiTheme="minorHAnsi" w:cstheme="minorHAnsi"/>
        <w:sz w:val="18"/>
        <w:szCs w:val="18"/>
      </w:rPr>
      <w:t>sheet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D4" w:rsidRDefault="00D5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D4" w:rsidRDefault="00D51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D4" w:rsidRDefault="00D51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0DD2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14D4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verTitle1">
    <w:name w:val="CoverTitle1"/>
    <w:next w:val="Normal"/>
    <w:uiPriority w:val="8"/>
    <w:rsid w:val="00650DD2"/>
    <w:pPr>
      <w:spacing w:before="3500" w:after="0" w:line="240" w:lineRule="auto"/>
    </w:pPr>
    <w:rPr>
      <w:rFonts w:ascii="Arial" w:hAnsi="Arial"/>
      <w:color w:val="331188"/>
      <w:sz w:val="4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verTitle1">
    <w:name w:val="CoverTitle1"/>
    <w:next w:val="Normal"/>
    <w:uiPriority w:val="8"/>
    <w:rsid w:val="00650DD2"/>
    <w:pPr>
      <w:spacing w:before="3500" w:after="0" w:line="240" w:lineRule="auto"/>
    </w:pPr>
    <w:rPr>
      <w:rFonts w:ascii="Arial" w:hAnsi="Arial"/>
      <w:color w:val="331188"/>
      <w:sz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C55044-A917-4BCE-99B3-EF728B64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2015-09-09T07:16:00Z</dcterms:created>
  <dcterms:modified xsi:type="dcterms:W3CDTF">2015-09-09T07:16:00Z</dcterms:modified>
</cp:coreProperties>
</file>