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861007"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7</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861007"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C</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Default="00861007" w:rsidP="00AE2C5E">
            <w:pPr>
              <w:rPr>
                <w:rFonts w:asciiTheme="minorHAnsi" w:hAnsiTheme="minorHAnsi" w:cstheme="minorHAnsi"/>
              </w:rPr>
            </w:pPr>
            <w:r w:rsidRPr="00861007">
              <w:rPr>
                <w:rFonts w:asciiTheme="minorHAnsi" w:hAnsiTheme="minorHAnsi" w:cstheme="minorHAnsi"/>
              </w:rPr>
              <w:t>20/01/2016</w:t>
            </w: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861007" w:rsidRDefault="00861007" w:rsidP="00276682">
            <w:pPr>
              <w:rPr>
                <w:rFonts w:asciiTheme="minorHAnsi" w:hAnsiTheme="minorHAnsi" w:cstheme="minorHAnsi"/>
              </w:rPr>
            </w:pPr>
            <w:r w:rsidRPr="00861007">
              <w:rPr>
                <w:rFonts w:asciiTheme="minorHAnsi" w:hAnsiTheme="minorHAnsi" w:cstheme="minorHAnsi"/>
              </w:rPr>
              <w:t>NHS Healthcheck review</w:t>
            </w:r>
          </w:p>
          <w:p w:rsidR="00861007" w:rsidRPr="00861007" w:rsidRDefault="00861007" w:rsidP="00276682">
            <w:pPr>
              <w:rPr>
                <w:rFonts w:asciiTheme="minorHAnsi" w:hAnsiTheme="minorHAnsi" w:cstheme="minorHAnsi"/>
              </w:rPr>
            </w:pPr>
            <w:r w:rsidRPr="00861007">
              <w:rPr>
                <w:rFonts w:asciiTheme="minorHAnsi" w:hAnsiTheme="minorHAnsi" w:cstheme="minorHAnsi"/>
              </w:rPr>
              <w:t>Programme title: HRA Approval of Research Programme</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Pr="00861007" w:rsidRDefault="0082258E" w:rsidP="00AE2C5E">
            <w:pPr>
              <w:rPr>
                <w:rFonts w:asciiTheme="minorHAnsi" w:hAnsiTheme="minorHAnsi" w:cstheme="minorHAnsi"/>
                <w:b/>
              </w:rPr>
            </w:pPr>
            <w:r w:rsidRPr="00861007">
              <w:rPr>
                <w:rFonts w:asciiTheme="minorHAnsi" w:hAnsiTheme="minorHAnsi" w:cstheme="minorHAnsi"/>
                <w:b/>
              </w:rPr>
              <w:t>Purpose of Paper:</w:t>
            </w:r>
          </w:p>
          <w:p w:rsidR="00C90060" w:rsidRPr="00861007" w:rsidRDefault="00C90060" w:rsidP="00AE2C5E">
            <w:pPr>
              <w:rPr>
                <w:rFonts w:asciiTheme="minorHAnsi" w:hAnsiTheme="minorHAnsi" w:cstheme="minorHAnsi"/>
                <w:b/>
              </w:rPr>
            </w:pPr>
          </w:p>
          <w:p w:rsidR="0082258E" w:rsidRPr="00861007" w:rsidRDefault="0082258E" w:rsidP="00AE2C5E">
            <w:pPr>
              <w:rPr>
                <w:rFonts w:asciiTheme="minorHAnsi" w:hAnsiTheme="minorHAnsi" w:cstheme="minorHAnsi"/>
                <w:b/>
              </w:rPr>
            </w:pPr>
          </w:p>
        </w:tc>
        <w:tc>
          <w:tcPr>
            <w:tcW w:w="6320" w:type="dxa"/>
          </w:tcPr>
          <w:p w:rsidR="00861007" w:rsidRPr="00861007" w:rsidRDefault="00861007" w:rsidP="00861007">
            <w:pPr>
              <w:rPr>
                <w:rFonts w:asciiTheme="minorHAnsi" w:hAnsiTheme="minorHAnsi" w:cstheme="minorHAnsi"/>
              </w:rPr>
            </w:pPr>
            <w:r w:rsidRPr="00861007">
              <w:rPr>
                <w:rFonts w:asciiTheme="minorHAnsi" w:hAnsiTheme="minorHAnsi" w:cstheme="minorHAnsi"/>
              </w:rPr>
              <w:t xml:space="preserve">The primary purposes of a </w:t>
            </w:r>
            <w:r w:rsidRPr="00861007">
              <w:rPr>
                <w:rFonts w:asciiTheme="minorHAnsi" w:hAnsiTheme="minorHAnsi" w:cstheme="minorHAnsi"/>
                <w:bCs/>
              </w:rPr>
              <w:t>Healthcheck Review</w:t>
            </w:r>
            <w:r w:rsidRPr="00861007">
              <w:rPr>
                <w:rFonts w:asciiTheme="minorHAnsi" w:hAnsiTheme="minorHAnsi" w:cstheme="minorHAnsi"/>
              </w:rPr>
              <w:t xml:space="preserve"> 0: Strategic Assessment, are to review the outcomes and objectives for the Programme (and the way they fit together) and confirm that they make the necessary contribution to government, departmental, NHS or organisational overall strategy.  </w:t>
            </w:r>
          </w:p>
          <w:p w:rsidR="00861007" w:rsidRPr="00861007" w:rsidRDefault="00861007" w:rsidP="00861007">
            <w:pPr>
              <w:rPr>
                <w:rFonts w:asciiTheme="minorHAnsi" w:hAnsiTheme="minorHAnsi" w:cstheme="minorHAnsi"/>
              </w:rPr>
            </w:pPr>
          </w:p>
          <w:p w:rsidR="0000688A" w:rsidRPr="00861007" w:rsidRDefault="00861007" w:rsidP="00AE2C5E">
            <w:pPr>
              <w:rPr>
                <w:rFonts w:asciiTheme="minorHAnsi" w:hAnsiTheme="minorHAnsi" w:cstheme="minorHAnsi"/>
              </w:rPr>
            </w:pPr>
            <w:r w:rsidRPr="00861007">
              <w:rPr>
                <w:rFonts w:asciiTheme="minorHAnsi" w:hAnsiTheme="minorHAnsi" w:cstheme="minorHAnsi"/>
              </w:rPr>
              <w:t>This Healthcheck was commissioned to examine aspects of the Programme in greater depth, following the one held in October 2015, with the limited remit to focus specifically on NHS readiness and to gather the views of the Programme from a range of stakeholders in the Clinical Research Networks (CRNs) in England.  It is therefore complementary to the Healthcheck Report of October 2015.</w:t>
            </w:r>
          </w:p>
          <w:p w:rsidR="0000688A" w:rsidRPr="00861007" w:rsidRDefault="0000688A" w:rsidP="00AE2C5E">
            <w:pPr>
              <w:rPr>
                <w:rFonts w:asciiTheme="minorHAnsi" w:hAnsiTheme="minorHAnsi" w:cstheme="minorHAnsi"/>
              </w:rPr>
            </w:pPr>
          </w:p>
        </w:tc>
      </w:tr>
      <w:tr w:rsidR="0082258E" w:rsidRPr="00C90060" w:rsidTr="00151DBF">
        <w:tc>
          <w:tcPr>
            <w:tcW w:w="2628"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6320" w:type="dxa"/>
          </w:tcPr>
          <w:p w:rsidR="0000688A" w:rsidRPr="00C90060" w:rsidRDefault="00861007" w:rsidP="00861007">
            <w:pPr>
              <w:rPr>
                <w:rFonts w:asciiTheme="minorHAnsi" w:hAnsiTheme="minorHAnsi" w:cstheme="minorHAnsi"/>
              </w:rPr>
            </w:pPr>
            <w:r>
              <w:rPr>
                <w:rFonts w:asciiTheme="minorHAnsi" w:hAnsiTheme="minorHAnsi" w:cstheme="minorHAnsi"/>
              </w:rPr>
              <w:t>For Board discussion</w:t>
            </w:r>
          </w:p>
        </w:tc>
      </w:tr>
      <w:tr w:rsidR="0082258E" w:rsidRPr="00C90060" w:rsidTr="00151DBF">
        <w:tc>
          <w:tcPr>
            <w:tcW w:w="2628" w:type="dxa"/>
          </w:tcPr>
          <w:p w:rsidR="00C90060" w:rsidRDefault="0082258E" w:rsidP="00AE2C5E">
            <w:pPr>
              <w:rPr>
                <w:rFonts w:asciiTheme="minorHAnsi" w:hAnsiTheme="minorHAnsi" w:cstheme="minorHAnsi"/>
                <w:b/>
              </w:rPr>
            </w:pPr>
            <w:r w:rsidRPr="00C90060">
              <w:rPr>
                <w:rFonts w:asciiTheme="minorHAnsi" w:hAnsiTheme="minorHAnsi" w:cstheme="minorHAnsi"/>
                <w:b/>
              </w:rPr>
              <w:t>Details:</w:t>
            </w:r>
          </w:p>
          <w:p w:rsidR="00C90060" w:rsidRPr="00C90060" w:rsidRDefault="00C90060" w:rsidP="00AE2C5E">
            <w:pPr>
              <w:rPr>
                <w:rFonts w:asciiTheme="minorHAnsi" w:hAnsiTheme="minorHAnsi" w:cstheme="minorHAnsi"/>
                <w:b/>
              </w:rPr>
            </w:pPr>
          </w:p>
        </w:tc>
        <w:tc>
          <w:tcPr>
            <w:tcW w:w="6320" w:type="dxa"/>
          </w:tcPr>
          <w:p w:rsidR="0000688A" w:rsidRPr="00C90060" w:rsidRDefault="00861007" w:rsidP="00861007">
            <w:pPr>
              <w:rPr>
                <w:rFonts w:asciiTheme="minorHAnsi" w:hAnsiTheme="minorHAnsi" w:cstheme="minorHAnsi"/>
              </w:rPr>
            </w:pPr>
            <w:r>
              <w:rPr>
                <w:rFonts w:asciiTheme="minorHAnsi" w:hAnsiTheme="minorHAnsi" w:cstheme="minorHAnsi"/>
              </w:rPr>
              <w:t>See paper</w:t>
            </w: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Pr="00C90060" w:rsidRDefault="00C90060" w:rsidP="00B86C50">
            <w:pPr>
              <w:rPr>
                <w:rFonts w:asciiTheme="minorHAnsi" w:hAnsiTheme="minorHAnsi" w:cstheme="minorHAnsi"/>
                <w:b/>
              </w:rPr>
            </w:pPr>
          </w:p>
        </w:tc>
        <w:tc>
          <w:tcPr>
            <w:tcW w:w="6320" w:type="dxa"/>
          </w:tcPr>
          <w:p w:rsidR="00C90060" w:rsidRPr="00C90060" w:rsidRDefault="00861007" w:rsidP="00B86C50">
            <w:pPr>
              <w:rPr>
                <w:rFonts w:asciiTheme="minorHAnsi" w:hAnsiTheme="minorHAnsi" w:cstheme="minorHAnsi"/>
                <w:b/>
              </w:rPr>
            </w:pPr>
            <w:r>
              <w:rPr>
                <w:rFonts w:asciiTheme="minorHAnsi" w:hAnsiTheme="minorHAnsi" w:cstheme="minorHAnsi"/>
                <w:b/>
              </w:rPr>
              <w:t>30</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861007"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61007"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bookmarkStart w:id="0" w:name="_GoBack"/>
            <w:bookmarkEnd w:id="0"/>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861007" w:rsidRDefault="00861007" w:rsidP="00AE2C5E">
            <w:pPr>
              <w:rPr>
                <w:rFonts w:asciiTheme="minorHAnsi" w:hAnsiTheme="minorHAnsi" w:cstheme="minorHAnsi"/>
              </w:rPr>
            </w:pPr>
            <w:r w:rsidRPr="00861007">
              <w:rPr>
                <w:rFonts w:asciiTheme="minorHAnsi" w:hAnsiTheme="minorHAnsi" w:cstheme="minorHAnsi"/>
              </w:rPr>
              <w:t>Janet Messer</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861007" w:rsidRDefault="00861007" w:rsidP="00AE2C5E">
            <w:pPr>
              <w:rPr>
                <w:rFonts w:asciiTheme="minorHAnsi" w:hAnsiTheme="minorHAnsi" w:cstheme="minorHAnsi"/>
              </w:rPr>
            </w:pPr>
            <w:r w:rsidRPr="00861007">
              <w:rPr>
                <w:rFonts w:asciiTheme="minorHAnsi" w:hAnsiTheme="minorHAnsi" w:cstheme="minorHAnsi"/>
                <w:lang w:eastAsia="en-GB"/>
              </w:rPr>
              <w:t>Director of Research Systems, Standards &amp; HRA Approval Programme</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861007" w:rsidP="00AE2C5E">
            <w:pPr>
              <w:rPr>
                <w:rFonts w:asciiTheme="minorHAnsi" w:hAnsiTheme="minorHAnsi" w:cstheme="minorHAnsi"/>
              </w:rPr>
            </w:pPr>
            <w:r>
              <w:rPr>
                <w:rFonts w:asciiTheme="minorHAnsi" w:hAnsiTheme="minorHAnsi" w:cstheme="minorHAnsi"/>
              </w:rPr>
              <w:t>11/01/2016</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007"/>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37F586-8FC4-45FB-9688-0E72BC9F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2014-10-10T10:09:00Z</dcterms:created>
  <dcterms:modified xsi:type="dcterms:W3CDTF">2016-01-13T11:36:00Z</dcterms:modified>
</cp:coreProperties>
</file>