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6143E" w14:textId="2780C9A3" w:rsidR="00100DDD" w:rsidRPr="00FE4389" w:rsidRDefault="00F174F7" w:rsidP="00D72CC8">
      <w:pPr>
        <w:pStyle w:val="Heading1"/>
        <w:spacing w:after="120"/>
        <w:ind w:right="260"/>
      </w:pPr>
      <w:sdt>
        <w:sdtPr>
          <w:id w:val="-53245889"/>
          <w:placeholder>
            <w:docPart w:val="5B74EA5B4D8A40EC9666E9749F91683D"/>
          </w:placeholder>
        </w:sdtPr>
        <w:sdtEndPr/>
        <w:sdtContent>
          <w:r w:rsidR="007801B9">
            <w:t xml:space="preserve">HRA </w:t>
          </w:r>
          <w:r w:rsidR="000D59BC">
            <w:t>Board M</w:t>
          </w:r>
          <w:r w:rsidR="007801B9">
            <w:t xml:space="preserve">eeting </w:t>
          </w:r>
        </w:sdtContent>
      </w:sdt>
      <w:r w:rsidR="00100DDD" w:rsidRPr="00FE4389">
        <w:t>Agenda</w:t>
      </w:r>
      <w:r w:rsidR="00D72CC8">
        <w:t xml:space="preserve"> (Part 1 – Public Session)</w:t>
      </w:r>
    </w:p>
    <w:tbl>
      <w:tblPr>
        <w:tblStyle w:val="TableGrid"/>
        <w:tblW w:w="10343" w:type="dxa"/>
        <w:tblLayout w:type="fixed"/>
        <w:tblLook w:val="04A0" w:firstRow="1" w:lastRow="0" w:firstColumn="1" w:lastColumn="0" w:noHBand="0" w:noVBand="1"/>
      </w:tblPr>
      <w:tblGrid>
        <w:gridCol w:w="2078"/>
        <w:gridCol w:w="3871"/>
        <w:gridCol w:w="4394"/>
      </w:tblGrid>
      <w:tr w:rsidR="00F174F7" w:rsidRPr="00202E7B" w14:paraId="74D8741E" w14:textId="0CF20D50" w:rsidTr="00F174F7">
        <w:tc>
          <w:tcPr>
            <w:tcW w:w="2078" w:type="dxa"/>
            <w:shd w:val="clear" w:color="auto" w:fill="auto"/>
          </w:tcPr>
          <w:p w14:paraId="0326952D" w14:textId="77777777" w:rsidR="00F174F7" w:rsidRPr="00202E7B" w:rsidRDefault="00F174F7" w:rsidP="00FB7DD2">
            <w:pPr>
              <w:pStyle w:val="Heading2"/>
              <w:spacing w:before="0"/>
              <w:outlineLvl w:val="1"/>
              <w:rPr>
                <w:rFonts w:cs="Arial"/>
                <w:sz w:val="24"/>
                <w:szCs w:val="24"/>
              </w:rPr>
            </w:pPr>
            <w:bookmarkStart w:id="0" w:name="_Hlk25069065"/>
            <w:r w:rsidRPr="00202E7B">
              <w:rPr>
                <w:rFonts w:cs="Arial"/>
                <w:sz w:val="24"/>
                <w:szCs w:val="24"/>
              </w:rPr>
              <w:t>Date:</w:t>
            </w:r>
          </w:p>
        </w:tc>
        <w:sdt>
          <w:sdtPr>
            <w:rPr>
              <w:rFonts w:cs="Arial"/>
              <w:szCs w:val="24"/>
            </w:rPr>
            <w:id w:val="-135033513"/>
            <w:placeholder>
              <w:docPart w:val="2CC98D1CDADA48C7B568DB4683F18E48"/>
            </w:placeholder>
            <w:date w:fullDate="2022-05-18T00:00:00Z">
              <w:dateFormat w:val="d MMMM yyyy"/>
              <w:lid w:val="en-GB"/>
              <w:storeMappedDataAs w:val="dateTime"/>
              <w:calendar w:val="gregorian"/>
            </w:date>
          </w:sdtPr>
          <w:sdtContent>
            <w:tc>
              <w:tcPr>
                <w:tcW w:w="3871" w:type="dxa"/>
              </w:tcPr>
              <w:p w14:paraId="7A35966B" w14:textId="4114389D" w:rsidR="00F174F7" w:rsidRPr="00202E7B" w:rsidRDefault="00F174F7" w:rsidP="00A273A6">
                <w:pPr>
                  <w:rPr>
                    <w:rFonts w:cs="Arial"/>
                    <w:szCs w:val="24"/>
                  </w:rPr>
                </w:pPr>
                <w:r>
                  <w:rPr>
                    <w:rFonts w:cs="Arial"/>
                    <w:szCs w:val="24"/>
                  </w:rPr>
                  <w:t>18 May 2022</w:t>
                </w:r>
              </w:p>
            </w:tc>
          </w:sdtContent>
        </w:sdt>
        <w:tc>
          <w:tcPr>
            <w:tcW w:w="4394" w:type="dxa"/>
          </w:tcPr>
          <w:p w14:paraId="3CF56964" w14:textId="77777777" w:rsidR="00F174F7" w:rsidRPr="00202E7B" w:rsidRDefault="00F174F7" w:rsidP="00A273A6">
            <w:pPr>
              <w:rPr>
                <w:rFonts w:cs="Arial"/>
                <w:szCs w:val="24"/>
              </w:rPr>
            </w:pPr>
          </w:p>
        </w:tc>
      </w:tr>
      <w:tr w:rsidR="00F174F7" w:rsidRPr="00202E7B" w14:paraId="6AE6B9DD" w14:textId="77777777" w:rsidTr="00F174F7">
        <w:tc>
          <w:tcPr>
            <w:tcW w:w="2078" w:type="dxa"/>
            <w:shd w:val="clear" w:color="auto" w:fill="auto"/>
          </w:tcPr>
          <w:p w14:paraId="2EEB8D5F" w14:textId="77777777" w:rsidR="00F174F7" w:rsidRPr="00202E7B" w:rsidRDefault="00F174F7" w:rsidP="00FB7DD2">
            <w:pPr>
              <w:pStyle w:val="Heading2"/>
              <w:spacing w:before="0"/>
              <w:outlineLvl w:val="1"/>
              <w:rPr>
                <w:rFonts w:cs="Arial"/>
                <w:sz w:val="24"/>
                <w:szCs w:val="24"/>
              </w:rPr>
            </w:pPr>
            <w:r w:rsidRPr="00202E7B">
              <w:rPr>
                <w:rFonts w:cs="Arial"/>
                <w:sz w:val="24"/>
                <w:szCs w:val="24"/>
              </w:rPr>
              <w:t>Time:</w:t>
            </w:r>
          </w:p>
        </w:tc>
        <w:tc>
          <w:tcPr>
            <w:tcW w:w="3871" w:type="dxa"/>
          </w:tcPr>
          <w:p w14:paraId="77655BF4" w14:textId="77777777" w:rsidR="00F174F7" w:rsidRPr="00202E7B" w:rsidRDefault="00F174F7" w:rsidP="000D59BC">
            <w:pPr>
              <w:rPr>
                <w:rFonts w:cs="Arial"/>
                <w:szCs w:val="24"/>
              </w:rPr>
            </w:pPr>
            <w:r>
              <w:rPr>
                <w:rFonts w:cs="Arial"/>
                <w:szCs w:val="24"/>
              </w:rPr>
              <w:t>12.30pm – 2.10pm</w:t>
            </w:r>
          </w:p>
        </w:tc>
        <w:tc>
          <w:tcPr>
            <w:tcW w:w="4394" w:type="dxa"/>
          </w:tcPr>
          <w:p w14:paraId="1D9B53B3" w14:textId="7065406C" w:rsidR="00F174F7" w:rsidRPr="00202E7B" w:rsidRDefault="00F174F7" w:rsidP="000D59BC">
            <w:pPr>
              <w:rPr>
                <w:rFonts w:cs="Arial"/>
                <w:szCs w:val="24"/>
              </w:rPr>
            </w:pPr>
          </w:p>
        </w:tc>
      </w:tr>
      <w:tr w:rsidR="00F174F7" w:rsidRPr="00202E7B" w14:paraId="730815C9" w14:textId="77777777" w:rsidTr="00DF016A">
        <w:trPr>
          <w:trHeight w:val="252"/>
        </w:trPr>
        <w:tc>
          <w:tcPr>
            <w:tcW w:w="2078" w:type="dxa"/>
            <w:shd w:val="clear" w:color="auto" w:fill="auto"/>
          </w:tcPr>
          <w:p w14:paraId="30754A33" w14:textId="73AC34A9" w:rsidR="00F174F7" w:rsidRPr="00202E7B" w:rsidRDefault="00F174F7" w:rsidP="00380C3B">
            <w:pPr>
              <w:pStyle w:val="Heading2"/>
              <w:spacing w:before="0"/>
              <w:outlineLvl w:val="1"/>
              <w:rPr>
                <w:rFonts w:cs="Arial"/>
                <w:sz w:val="24"/>
                <w:szCs w:val="24"/>
              </w:rPr>
            </w:pPr>
          </w:p>
        </w:tc>
        <w:tc>
          <w:tcPr>
            <w:tcW w:w="3871" w:type="dxa"/>
          </w:tcPr>
          <w:p w14:paraId="1EAC4432" w14:textId="4C9B08FD" w:rsidR="00F174F7" w:rsidRPr="00202E7B" w:rsidRDefault="00F174F7" w:rsidP="00380C3B">
            <w:pPr>
              <w:rPr>
                <w:rFonts w:cs="Arial"/>
                <w:szCs w:val="24"/>
              </w:rPr>
            </w:pPr>
            <w:r w:rsidRPr="009F5EED">
              <w:t>Richard Cooper (RC)</w:t>
            </w:r>
          </w:p>
        </w:tc>
        <w:tc>
          <w:tcPr>
            <w:tcW w:w="4394" w:type="dxa"/>
          </w:tcPr>
          <w:p w14:paraId="51C0F872" w14:textId="320B67D9" w:rsidR="00F174F7" w:rsidRPr="00202E7B" w:rsidRDefault="00F174F7" w:rsidP="00380C3B">
            <w:pPr>
              <w:rPr>
                <w:rFonts w:cs="Arial"/>
                <w:szCs w:val="24"/>
              </w:rPr>
            </w:pPr>
            <w:r w:rsidRPr="009F5EED">
              <w:t xml:space="preserve">Non-Executive Director </w:t>
            </w:r>
          </w:p>
        </w:tc>
      </w:tr>
      <w:tr w:rsidR="00F174F7" w:rsidRPr="00202E7B" w14:paraId="1EE5B823" w14:textId="77777777" w:rsidTr="001C5D83">
        <w:tc>
          <w:tcPr>
            <w:tcW w:w="2078" w:type="dxa"/>
            <w:shd w:val="clear" w:color="auto" w:fill="auto"/>
          </w:tcPr>
          <w:p w14:paraId="4D7C7924" w14:textId="77777777" w:rsidR="00F174F7" w:rsidRPr="00202E7B" w:rsidRDefault="00F174F7" w:rsidP="00380C3B">
            <w:pPr>
              <w:pStyle w:val="Heading2"/>
              <w:spacing w:before="0"/>
              <w:outlineLvl w:val="1"/>
              <w:rPr>
                <w:rFonts w:cs="Arial"/>
                <w:sz w:val="24"/>
                <w:szCs w:val="24"/>
              </w:rPr>
            </w:pPr>
          </w:p>
        </w:tc>
        <w:tc>
          <w:tcPr>
            <w:tcW w:w="3871" w:type="dxa"/>
          </w:tcPr>
          <w:p w14:paraId="3B402DEC" w14:textId="528134EB" w:rsidR="00F174F7" w:rsidRPr="00202E7B" w:rsidRDefault="00F174F7" w:rsidP="00380C3B">
            <w:pPr>
              <w:rPr>
                <w:rFonts w:cs="Arial"/>
                <w:szCs w:val="24"/>
              </w:rPr>
            </w:pPr>
            <w:r w:rsidRPr="009F5EED">
              <w:t>Jonathan Fennelly-Barnwell (JFB)</w:t>
            </w:r>
          </w:p>
        </w:tc>
        <w:tc>
          <w:tcPr>
            <w:tcW w:w="4394" w:type="dxa"/>
          </w:tcPr>
          <w:p w14:paraId="282E9A64" w14:textId="41D7F702" w:rsidR="00F174F7" w:rsidRPr="00202E7B" w:rsidRDefault="00F174F7" w:rsidP="00380C3B">
            <w:pPr>
              <w:rPr>
                <w:rFonts w:cs="Arial"/>
                <w:szCs w:val="24"/>
              </w:rPr>
            </w:pPr>
            <w:r w:rsidRPr="009F5EED">
              <w:t>Deputy Director Approvals Service</w:t>
            </w:r>
          </w:p>
        </w:tc>
      </w:tr>
      <w:tr w:rsidR="00F174F7" w:rsidRPr="00202E7B" w14:paraId="62C94B59" w14:textId="77777777" w:rsidTr="001C5D83">
        <w:tc>
          <w:tcPr>
            <w:tcW w:w="2078" w:type="dxa"/>
            <w:shd w:val="clear" w:color="auto" w:fill="auto"/>
          </w:tcPr>
          <w:p w14:paraId="4FD1C798" w14:textId="77777777" w:rsidR="00F174F7" w:rsidRPr="00202E7B" w:rsidRDefault="00F174F7" w:rsidP="00380C3B">
            <w:pPr>
              <w:pStyle w:val="Heading2"/>
              <w:spacing w:before="0"/>
              <w:outlineLvl w:val="1"/>
              <w:rPr>
                <w:rFonts w:cs="Arial"/>
                <w:sz w:val="24"/>
                <w:szCs w:val="24"/>
              </w:rPr>
            </w:pPr>
          </w:p>
        </w:tc>
        <w:tc>
          <w:tcPr>
            <w:tcW w:w="3871" w:type="dxa"/>
          </w:tcPr>
          <w:p w14:paraId="3DE304EF" w14:textId="152BE730" w:rsidR="00F174F7" w:rsidRPr="00202E7B" w:rsidRDefault="00F174F7" w:rsidP="00380C3B">
            <w:pPr>
              <w:rPr>
                <w:rFonts w:cs="Arial"/>
                <w:szCs w:val="24"/>
              </w:rPr>
            </w:pPr>
            <w:r w:rsidRPr="009F5EED">
              <w:t>Professor Andrew George (AG)</w:t>
            </w:r>
          </w:p>
        </w:tc>
        <w:tc>
          <w:tcPr>
            <w:tcW w:w="4394" w:type="dxa"/>
          </w:tcPr>
          <w:p w14:paraId="4941222F" w14:textId="5050DFA6" w:rsidR="00F174F7" w:rsidRPr="00202E7B" w:rsidRDefault="00F174F7" w:rsidP="00380C3B">
            <w:pPr>
              <w:rPr>
                <w:rFonts w:cs="Arial"/>
                <w:szCs w:val="24"/>
              </w:rPr>
            </w:pPr>
            <w:r w:rsidRPr="009F5EED">
              <w:t>Non-Executive Director</w:t>
            </w:r>
          </w:p>
        </w:tc>
      </w:tr>
      <w:tr w:rsidR="00F174F7" w:rsidRPr="00202E7B" w14:paraId="0E042CEC" w14:textId="77777777" w:rsidTr="001C5D83">
        <w:tc>
          <w:tcPr>
            <w:tcW w:w="2078" w:type="dxa"/>
            <w:shd w:val="clear" w:color="auto" w:fill="auto"/>
          </w:tcPr>
          <w:p w14:paraId="2937E0CD" w14:textId="77777777" w:rsidR="00F174F7" w:rsidRPr="00202E7B" w:rsidRDefault="00F174F7" w:rsidP="00380C3B">
            <w:pPr>
              <w:pStyle w:val="Heading2"/>
              <w:spacing w:before="0"/>
              <w:outlineLvl w:val="1"/>
              <w:rPr>
                <w:rFonts w:cs="Arial"/>
                <w:sz w:val="24"/>
                <w:szCs w:val="24"/>
              </w:rPr>
            </w:pPr>
          </w:p>
        </w:tc>
        <w:tc>
          <w:tcPr>
            <w:tcW w:w="3871" w:type="dxa"/>
          </w:tcPr>
          <w:p w14:paraId="5FB7D1F1" w14:textId="49A0BA85" w:rsidR="00F174F7" w:rsidRPr="00202E7B" w:rsidRDefault="00F174F7" w:rsidP="00380C3B">
            <w:pPr>
              <w:rPr>
                <w:rFonts w:cs="Arial"/>
                <w:szCs w:val="24"/>
              </w:rPr>
            </w:pPr>
            <w:r w:rsidRPr="009F5EED">
              <w:t>Penelope Gregory (PG)</w:t>
            </w:r>
          </w:p>
        </w:tc>
        <w:tc>
          <w:tcPr>
            <w:tcW w:w="4394" w:type="dxa"/>
          </w:tcPr>
          <w:p w14:paraId="29FDF09B" w14:textId="36206AA4" w:rsidR="00F174F7" w:rsidRPr="00202E7B" w:rsidRDefault="00F174F7" w:rsidP="00380C3B">
            <w:pPr>
              <w:rPr>
                <w:rFonts w:cs="Arial"/>
                <w:szCs w:val="24"/>
              </w:rPr>
            </w:pPr>
            <w:r w:rsidRPr="009F5EED">
              <w:t>PA to Deputy Chief Executive &amp; Board Support Officer (minutes)</w:t>
            </w:r>
          </w:p>
        </w:tc>
      </w:tr>
      <w:tr w:rsidR="00F174F7" w:rsidRPr="00202E7B" w14:paraId="4CF8F0A8" w14:textId="77777777" w:rsidTr="001C5D83">
        <w:tc>
          <w:tcPr>
            <w:tcW w:w="2078" w:type="dxa"/>
            <w:shd w:val="clear" w:color="auto" w:fill="auto"/>
          </w:tcPr>
          <w:p w14:paraId="0071A494" w14:textId="77777777" w:rsidR="00F174F7" w:rsidRPr="00202E7B" w:rsidRDefault="00F174F7" w:rsidP="00380C3B">
            <w:pPr>
              <w:pStyle w:val="Heading2"/>
              <w:spacing w:before="0"/>
              <w:outlineLvl w:val="1"/>
              <w:rPr>
                <w:rFonts w:cs="Arial"/>
                <w:sz w:val="24"/>
                <w:szCs w:val="24"/>
              </w:rPr>
            </w:pPr>
          </w:p>
        </w:tc>
        <w:tc>
          <w:tcPr>
            <w:tcW w:w="3871" w:type="dxa"/>
          </w:tcPr>
          <w:p w14:paraId="22C38547" w14:textId="14A7E5C1" w:rsidR="00F174F7" w:rsidRPr="00202E7B" w:rsidRDefault="00F174F7" w:rsidP="00380C3B">
            <w:pPr>
              <w:rPr>
                <w:rFonts w:cs="Arial"/>
                <w:szCs w:val="24"/>
              </w:rPr>
            </w:pPr>
            <w:r w:rsidRPr="009F5EED">
              <w:t>Katherine Guerin (KG)</w:t>
            </w:r>
          </w:p>
        </w:tc>
        <w:tc>
          <w:tcPr>
            <w:tcW w:w="4394" w:type="dxa"/>
          </w:tcPr>
          <w:p w14:paraId="41DCC185" w14:textId="2B76254B" w:rsidR="00F174F7" w:rsidRPr="00202E7B" w:rsidRDefault="00F174F7" w:rsidP="00380C3B">
            <w:pPr>
              <w:rPr>
                <w:rFonts w:cs="Arial"/>
                <w:szCs w:val="24"/>
              </w:rPr>
            </w:pPr>
            <w:r w:rsidRPr="00C40DDA">
              <w:t xml:space="preserve">Deputy Director </w:t>
            </w:r>
            <w:r>
              <w:t xml:space="preserve">Organisational Development </w:t>
            </w:r>
          </w:p>
        </w:tc>
      </w:tr>
      <w:tr w:rsidR="00F174F7" w:rsidRPr="00202E7B" w14:paraId="134FD830" w14:textId="77777777" w:rsidTr="00FD5345">
        <w:trPr>
          <w:trHeight w:val="323"/>
        </w:trPr>
        <w:tc>
          <w:tcPr>
            <w:tcW w:w="2078" w:type="dxa"/>
            <w:shd w:val="clear" w:color="auto" w:fill="auto"/>
          </w:tcPr>
          <w:p w14:paraId="42DC2897" w14:textId="77777777" w:rsidR="00F174F7" w:rsidRPr="00202E7B" w:rsidRDefault="00F174F7" w:rsidP="00380C3B">
            <w:pPr>
              <w:pStyle w:val="Heading2"/>
              <w:spacing w:before="0"/>
              <w:outlineLvl w:val="1"/>
              <w:rPr>
                <w:rFonts w:cs="Arial"/>
                <w:sz w:val="24"/>
                <w:szCs w:val="24"/>
              </w:rPr>
            </w:pPr>
          </w:p>
        </w:tc>
        <w:tc>
          <w:tcPr>
            <w:tcW w:w="3871" w:type="dxa"/>
          </w:tcPr>
          <w:p w14:paraId="130DEFD1" w14:textId="2FCB2AFE" w:rsidR="00F174F7" w:rsidRPr="00202E7B" w:rsidRDefault="00F174F7" w:rsidP="00380C3B">
            <w:pPr>
              <w:rPr>
                <w:rFonts w:cs="Arial"/>
                <w:szCs w:val="24"/>
              </w:rPr>
            </w:pPr>
            <w:r w:rsidRPr="009F5EED">
              <w:t>Dr Nicole Mather (NM)</w:t>
            </w:r>
          </w:p>
        </w:tc>
        <w:tc>
          <w:tcPr>
            <w:tcW w:w="4394" w:type="dxa"/>
          </w:tcPr>
          <w:p w14:paraId="18B5D8EE" w14:textId="203D1689" w:rsidR="00F174F7" w:rsidRPr="00202E7B" w:rsidRDefault="00F174F7" w:rsidP="00380C3B">
            <w:pPr>
              <w:rPr>
                <w:rFonts w:cs="Arial"/>
                <w:szCs w:val="24"/>
              </w:rPr>
            </w:pPr>
            <w:r w:rsidRPr="009F5EED">
              <w:t>Non-Executive Director</w:t>
            </w:r>
          </w:p>
        </w:tc>
      </w:tr>
      <w:tr w:rsidR="00F174F7" w:rsidRPr="00202E7B" w14:paraId="06FB055F" w14:textId="77777777" w:rsidTr="001C5D83">
        <w:tc>
          <w:tcPr>
            <w:tcW w:w="2078" w:type="dxa"/>
            <w:shd w:val="clear" w:color="auto" w:fill="auto"/>
          </w:tcPr>
          <w:p w14:paraId="2CEAB01B" w14:textId="77777777" w:rsidR="00F174F7" w:rsidRPr="00202E7B" w:rsidRDefault="00F174F7" w:rsidP="00380C3B">
            <w:pPr>
              <w:pStyle w:val="Heading2"/>
              <w:spacing w:before="0"/>
              <w:outlineLvl w:val="1"/>
              <w:rPr>
                <w:rFonts w:cs="Arial"/>
                <w:sz w:val="24"/>
                <w:szCs w:val="24"/>
              </w:rPr>
            </w:pPr>
          </w:p>
        </w:tc>
        <w:tc>
          <w:tcPr>
            <w:tcW w:w="3871" w:type="dxa"/>
          </w:tcPr>
          <w:p w14:paraId="4272B6B4" w14:textId="43E285C5" w:rsidR="00F174F7" w:rsidRPr="00202E7B" w:rsidRDefault="00F174F7" w:rsidP="00380C3B">
            <w:pPr>
              <w:rPr>
                <w:rFonts w:cs="Arial"/>
                <w:szCs w:val="24"/>
              </w:rPr>
            </w:pPr>
            <w:r w:rsidRPr="009F5EED">
              <w:t>Neelam Patel (NP)</w:t>
            </w:r>
          </w:p>
        </w:tc>
        <w:tc>
          <w:tcPr>
            <w:tcW w:w="4394" w:type="dxa"/>
          </w:tcPr>
          <w:p w14:paraId="45D7E863" w14:textId="6432B31A" w:rsidR="00F174F7" w:rsidRPr="00202E7B" w:rsidRDefault="00F174F7" w:rsidP="00380C3B">
            <w:pPr>
              <w:rPr>
                <w:rFonts w:cs="Arial"/>
                <w:szCs w:val="24"/>
              </w:rPr>
            </w:pPr>
            <w:r w:rsidRPr="009F5EED">
              <w:t>Non-Executive Director</w:t>
            </w:r>
          </w:p>
        </w:tc>
      </w:tr>
      <w:tr w:rsidR="00F174F7" w:rsidRPr="00202E7B" w14:paraId="1FA5A88B" w14:textId="77777777" w:rsidTr="001C5D83">
        <w:tc>
          <w:tcPr>
            <w:tcW w:w="2078" w:type="dxa"/>
            <w:shd w:val="clear" w:color="auto" w:fill="auto"/>
          </w:tcPr>
          <w:p w14:paraId="60746E9D" w14:textId="77777777" w:rsidR="00F174F7" w:rsidRPr="00202E7B" w:rsidRDefault="00F174F7" w:rsidP="00380C3B">
            <w:pPr>
              <w:pStyle w:val="Heading2"/>
              <w:spacing w:before="0"/>
              <w:outlineLvl w:val="1"/>
              <w:rPr>
                <w:rFonts w:cs="Arial"/>
                <w:sz w:val="24"/>
                <w:szCs w:val="24"/>
              </w:rPr>
            </w:pPr>
          </w:p>
        </w:tc>
        <w:tc>
          <w:tcPr>
            <w:tcW w:w="3871" w:type="dxa"/>
          </w:tcPr>
          <w:p w14:paraId="6DC47538" w14:textId="080DD2CD" w:rsidR="00F174F7" w:rsidRPr="00202E7B" w:rsidRDefault="00F174F7" w:rsidP="00380C3B">
            <w:pPr>
              <w:rPr>
                <w:rFonts w:cs="Arial"/>
                <w:szCs w:val="24"/>
              </w:rPr>
            </w:pPr>
            <w:r w:rsidRPr="009F5EED">
              <w:t>Becky Purvis (BP)</w:t>
            </w:r>
          </w:p>
        </w:tc>
        <w:tc>
          <w:tcPr>
            <w:tcW w:w="4394" w:type="dxa"/>
          </w:tcPr>
          <w:p w14:paraId="24D1CCAC" w14:textId="155CBA99" w:rsidR="00F174F7" w:rsidRPr="00202E7B" w:rsidRDefault="00F174F7" w:rsidP="00380C3B">
            <w:pPr>
              <w:rPr>
                <w:rFonts w:cs="Arial"/>
                <w:szCs w:val="24"/>
              </w:rPr>
            </w:pPr>
            <w:r w:rsidRPr="009F5EED">
              <w:t>Deputy Director Policy &amp; Partnerships</w:t>
            </w:r>
          </w:p>
        </w:tc>
      </w:tr>
      <w:tr w:rsidR="00F174F7" w:rsidRPr="00202E7B" w14:paraId="73FFFC39" w14:textId="77777777" w:rsidTr="001C5D83">
        <w:tc>
          <w:tcPr>
            <w:tcW w:w="2078" w:type="dxa"/>
            <w:shd w:val="clear" w:color="auto" w:fill="auto"/>
          </w:tcPr>
          <w:p w14:paraId="6984709A" w14:textId="77777777" w:rsidR="00F174F7" w:rsidRPr="00202E7B" w:rsidRDefault="00F174F7" w:rsidP="00380C3B">
            <w:pPr>
              <w:pStyle w:val="Heading2"/>
              <w:spacing w:before="0"/>
              <w:outlineLvl w:val="1"/>
              <w:rPr>
                <w:rFonts w:cs="Arial"/>
                <w:sz w:val="24"/>
                <w:szCs w:val="24"/>
              </w:rPr>
            </w:pPr>
          </w:p>
        </w:tc>
        <w:tc>
          <w:tcPr>
            <w:tcW w:w="3871" w:type="dxa"/>
          </w:tcPr>
          <w:p w14:paraId="18E0A654" w14:textId="216F34EF" w:rsidR="00F174F7" w:rsidRPr="00202E7B" w:rsidRDefault="00F174F7" w:rsidP="00380C3B">
            <w:pPr>
              <w:rPr>
                <w:rFonts w:cs="Arial"/>
                <w:szCs w:val="24"/>
              </w:rPr>
            </w:pPr>
            <w:r w:rsidRPr="009F5EED">
              <w:t>Professor Sir Terence Stephenson (TS)</w:t>
            </w:r>
          </w:p>
        </w:tc>
        <w:tc>
          <w:tcPr>
            <w:tcW w:w="4394" w:type="dxa"/>
          </w:tcPr>
          <w:p w14:paraId="7D59AAF2" w14:textId="424E74E3" w:rsidR="00F174F7" w:rsidRPr="00202E7B" w:rsidRDefault="00F174F7" w:rsidP="00380C3B">
            <w:pPr>
              <w:rPr>
                <w:rFonts w:cs="Arial"/>
                <w:szCs w:val="24"/>
              </w:rPr>
            </w:pPr>
            <w:r w:rsidRPr="009F5EED">
              <w:t xml:space="preserve">Chair </w:t>
            </w:r>
          </w:p>
        </w:tc>
      </w:tr>
      <w:tr w:rsidR="00F174F7" w:rsidRPr="00202E7B" w14:paraId="78879A49" w14:textId="77777777" w:rsidTr="001C5D83">
        <w:tc>
          <w:tcPr>
            <w:tcW w:w="2078" w:type="dxa"/>
            <w:shd w:val="clear" w:color="auto" w:fill="auto"/>
          </w:tcPr>
          <w:p w14:paraId="78787943" w14:textId="77777777" w:rsidR="00F174F7" w:rsidRPr="00202E7B" w:rsidRDefault="00F174F7" w:rsidP="00380C3B">
            <w:pPr>
              <w:pStyle w:val="Heading2"/>
              <w:spacing w:before="0"/>
              <w:outlineLvl w:val="1"/>
              <w:rPr>
                <w:rFonts w:cs="Arial"/>
                <w:sz w:val="24"/>
                <w:szCs w:val="24"/>
              </w:rPr>
            </w:pPr>
          </w:p>
        </w:tc>
        <w:tc>
          <w:tcPr>
            <w:tcW w:w="3871" w:type="dxa"/>
          </w:tcPr>
          <w:p w14:paraId="40D0EBFC" w14:textId="65D37C33" w:rsidR="00F174F7" w:rsidRDefault="00F174F7" w:rsidP="00380C3B">
            <w:pPr>
              <w:rPr>
                <w:rFonts w:cs="Arial"/>
                <w:szCs w:val="24"/>
              </w:rPr>
            </w:pPr>
            <w:r>
              <w:t xml:space="preserve">Ian Robinson </w:t>
            </w:r>
            <w:r w:rsidRPr="009F5EED">
              <w:t>(</w:t>
            </w:r>
            <w:r>
              <w:t>IR)</w:t>
            </w:r>
          </w:p>
        </w:tc>
        <w:tc>
          <w:tcPr>
            <w:tcW w:w="4394" w:type="dxa"/>
          </w:tcPr>
          <w:p w14:paraId="29FA0B13" w14:textId="768E6C1F" w:rsidR="00F174F7" w:rsidRDefault="00F174F7" w:rsidP="00380C3B">
            <w:pPr>
              <w:rPr>
                <w:rFonts w:cs="Arial"/>
                <w:szCs w:val="24"/>
              </w:rPr>
            </w:pPr>
            <w:r>
              <w:t>C</w:t>
            </w:r>
            <w:r w:rsidRPr="009F5EED">
              <w:t>hief Digital Transformation officer</w:t>
            </w:r>
          </w:p>
        </w:tc>
      </w:tr>
      <w:tr w:rsidR="00F174F7" w:rsidRPr="00202E7B" w14:paraId="43BD0421" w14:textId="77777777" w:rsidTr="001C5D83">
        <w:tc>
          <w:tcPr>
            <w:tcW w:w="2078" w:type="dxa"/>
            <w:shd w:val="clear" w:color="auto" w:fill="auto"/>
          </w:tcPr>
          <w:p w14:paraId="7F25B936" w14:textId="77777777" w:rsidR="00F174F7" w:rsidRPr="00202E7B" w:rsidRDefault="00F174F7" w:rsidP="00380C3B">
            <w:pPr>
              <w:pStyle w:val="Heading2"/>
              <w:spacing w:before="0"/>
              <w:outlineLvl w:val="1"/>
              <w:rPr>
                <w:rFonts w:cs="Arial"/>
                <w:sz w:val="24"/>
                <w:szCs w:val="24"/>
              </w:rPr>
            </w:pPr>
          </w:p>
        </w:tc>
        <w:tc>
          <w:tcPr>
            <w:tcW w:w="3871" w:type="dxa"/>
          </w:tcPr>
          <w:p w14:paraId="653F4F37" w14:textId="20BD0F2C" w:rsidR="00F174F7" w:rsidRPr="00202E7B" w:rsidRDefault="00F174F7" w:rsidP="00380C3B">
            <w:pPr>
              <w:rPr>
                <w:rFonts w:cs="Arial"/>
                <w:szCs w:val="24"/>
              </w:rPr>
            </w:pPr>
            <w:r w:rsidRPr="009F5EED">
              <w:t>Juliet Tizzard (JT)</w:t>
            </w:r>
          </w:p>
        </w:tc>
        <w:tc>
          <w:tcPr>
            <w:tcW w:w="4394" w:type="dxa"/>
          </w:tcPr>
          <w:p w14:paraId="48CEE1E6" w14:textId="0FFBC68E" w:rsidR="00F174F7" w:rsidRPr="00202E7B" w:rsidRDefault="00F174F7" w:rsidP="00380C3B">
            <w:pPr>
              <w:rPr>
                <w:rFonts w:cs="Arial"/>
                <w:szCs w:val="24"/>
              </w:rPr>
            </w:pPr>
            <w:r w:rsidRPr="009F5EED">
              <w:t>Director of Policy &amp; Partnerships</w:t>
            </w:r>
          </w:p>
        </w:tc>
      </w:tr>
      <w:tr w:rsidR="00F174F7" w:rsidRPr="00202E7B" w14:paraId="52FE0710" w14:textId="77777777" w:rsidTr="001C5D83">
        <w:tc>
          <w:tcPr>
            <w:tcW w:w="2078" w:type="dxa"/>
            <w:shd w:val="clear" w:color="auto" w:fill="auto"/>
          </w:tcPr>
          <w:p w14:paraId="1209E18B" w14:textId="77777777" w:rsidR="00F174F7" w:rsidRDefault="00F174F7" w:rsidP="00380C3B">
            <w:pPr>
              <w:pStyle w:val="Heading2"/>
              <w:spacing w:before="0"/>
              <w:outlineLvl w:val="1"/>
              <w:rPr>
                <w:rFonts w:cs="Arial"/>
                <w:sz w:val="24"/>
                <w:szCs w:val="24"/>
              </w:rPr>
            </w:pPr>
          </w:p>
        </w:tc>
        <w:tc>
          <w:tcPr>
            <w:tcW w:w="3871" w:type="dxa"/>
          </w:tcPr>
          <w:p w14:paraId="201E4114" w14:textId="48FCF892" w:rsidR="00F174F7" w:rsidRDefault="00F174F7" w:rsidP="00380C3B">
            <w:pPr>
              <w:rPr>
                <w:rFonts w:cs="Arial"/>
                <w:szCs w:val="24"/>
              </w:rPr>
            </w:pPr>
            <w:r w:rsidRPr="009F5EED">
              <w:t>Stephen Tebbutt (ST)</w:t>
            </w:r>
          </w:p>
        </w:tc>
        <w:tc>
          <w:tcPr>
            <w:tcW w:w="4394" w:type="dxa"/>
          </w:tcPr>
          <w:p w14:paraId="43B35CDB" w14:textId="2BD8E1B7" w:rsidR="00F174F7" w:rsidRDefault="00F174F7" w:rsidP="00380C3B">
            <w:pPr>
              <w:rPr>
                <w:rFonts w:cs="Arial"/>
                <w:szCs w:val="24"/>
              </w:rPr>
            </w:pPr>
            <w:r w:rsidRPr="009F5EED">
              <w:t>Head of Corporate Governance &amp; Risk</w:t>
            </w:r>
          </w:p>
        </w:tc>
      </w:tr>
      <w:tr w:rsidR="00F174F7" w:rsidRPr="00202E7B" w14:paraId="257F7EBF" w14:textId="77777777" w:rsidTr="001C5D83">
        <w:tc>
          <w:tcPr>
            <w:tcW w:w="2078" w:type="dxa"/>
            <w:shd w:val="clear" w:color="auto" w:fill="auto"/>
          </w:tcPr>
          <w:p w14:paraId="66BC812A" w14:textId="77777777" w:rsidR="00F174F7" w:rsidRDefault="00F174F7" w:rsidP="00380C3B">
            <w:pPr>
              <w:pStyle w:val="Heading2"/>
              <w:spacing w:before="0"/>
              <w:outlineLvl w:val="1"/>
              <w:rPr>
                <w:rFonts w:cs="Arial"/>
                <w:sz w:val="24"/>
                <w:szCs w:val="24"/>
              </w:rPr>
            </w:pPr>
          </w:p>
        </w:tc>
        <w:tc>
          <w:tcPr>
            <w:tcW w:w="3871" w:type="dxa"/>
          </w:tcPr>
          <w:p w14:paraId="68B40C36" w14:textId="1FF375B4" w:rsidR="00F174F7" w:rsidRDefault="00F174F7" w:rsidP="00380C3B">
            <w:pPr>
              <w:rPr>
                <w:rFonts w:cs="Arial"/>
                <w:szCs w:val="24"/>
              </w:rPr>
            </w:pPr>
            <w:r>
              <w:t>Katie Marriner (KM)</w:t>
            </w:r>
          </w:p>
        </w:tc>
        <w:tc>
          <w:tcPr>
            <w:tcW w:w="4394" w:type="dxa"/>
          </w:tcPr>
          <w:p w14:paraId="5E45594B" w14:textId="09F8B726" w:rsidR="00F174F7" w:rsidRDefault="00F174F7" w:rsidP="00380C3B">
            <w:pPr>
              <w:rPr>
                <w:rFonts w:cs="Arial"/>
                <w:szCs w:val="24"/>
              </w:rPr>
            </w:pPr>
            <w:r w:rsidRPr="009F5EED">
              <w:t xml:space="preserve">Deputy Director of Finance </w:t>
            </w:r>
          </w:p>
        </w:tc>
      </w:tr>
      <w:tr w:rsidR="00F174F7" w:rsidRPr="00202E7B" w14:paraId="20F06286" w14:textId="77777777" w:rsidTr="001C5D83">
        <w:tc>
          <w:tcPr>
            <w:tcW w:w="2078" w:type="dxa"/>
            <w:shd w:val="clear" w:color="auto" w:fill="auto"/>
          </w:tcPr>
          <w:p w14:paraId="63E2570C" w14:textId="77777777" w:rsidR="00F174F7" w:rsidRDefault="00F174F7" w:rsidP="00627437">
            <w:pPr>
              <w:pStyle w:val="Heading2"/>
              <w:spacing w:before="0"/>
              <w:outlineLvl w:val="1"/>
              <w:rPr>
                <w:rFonts w:cs="Arial"/>
                <w:sz w:val="24"/>
                <w:szCs w:val="24"/>
              </w:rPr>
            </w:pPr>
          </w:p>
        </w:tc>
        <w:tc>
          <w:tcPr>
            <w:tcW w:w="3871" w:type="dxa"/>
          </w:tcPr>
          <w:p w14:paraId="7D325606" w14:textId="17AC7ED7" w:rsidR="00F174F7" w:rsidRDefault="00F174F7" w:rsidP="00627437">
            <w:pPr>
              <w:rPr>
                <w:rFonts w:cs="Arial"/>
                <w:szCs w:val="24"/>
              </w:rPr>
            </w:pPr>
            <w:r w:rsidRPr="006910D4">
              <w:t>Julie Waters (JW)</w:t>
            </w:r>
          </w:p>
        </w:tc>
        <w:tc>
          <w:tcPr>
            <w:tcW w:w="4394" w:type="dxa"/>
          </w:tcPr>
          <w:p w14:paraId="0F1B2F40" w14:textId="4F8AC0CB" w:rsidR="00F174F7" w:rsidRDefault="00F174F7" w:rsidP="00627437">
            <w:pPr>
              <w:rPr>
                <w:rFonts w:cs="Arial"/>
                <w:szCs w:val="24"/>
              </w:rPr>
            </w:pPr>
            <w:r w:rsidRPr="006910D4">
              <w:t xml:space="preserve">Associate Director, Portfolio Management </w:t>
            </w:r>
          </w:p>
        </w:tc>
      </w:tr>
      <w:tr w:rsidR="00F174F7" w:rsidRPr="00202E7B" w14:paraId="00BEA6CA" w14:textId="77777777" w:rsidTr="001C5D83">
        <w:tc>
          <w:tcPr>
            <w:tcW w:w="2078" w:type="dxa"/>
            <w:shd w:val="clear" w:color="auto" w:fill="auto"/>
          </w:tcPr>
          <w:p w14:paraId="6AEB2E52" w14:textId="77777777" w:rsidR="00F174F7" w:rsidRDefault="00F174F7" w:rsidP="00380C3B">
            <w:pPr>
              <w:pStyle w:val="Heading2"/>
              <w:spacing w:before="0"/>
              <w:outlineLvl w:val="1"/>
              <w:rPr>
                <w:rFonts w:cs="Arial"/>
                <w:sz w:val="24"/>
                <w:szCs w:val="24"/>
              </w:rPr>
            </w:pPr>
          </w:p>
        </w:tc>
        <w:tc>
          <w:tcPr>
            <w:tcW w:w="3871" w:type="dxa"/>
          </w:tcPr>
          <w:p w14:paraId="5B5CE637" w14:textId="24FA2ADC" w:rsidR="00F174F7" w:rsidRPr="00202E7B" w:rsidRDefault="00F174F7" w:rsidP="00380C3B">
            <w:pPr>
              <w:rPr>
                <w:rFonts w:cs="Arial"/>
                <w:szCs w:val="24"/>
              </w:rPr>
            </w:pPr>
            <w:r w:rsidRPr="009F5EED">
              <w:t>Professor Matt Westmore (MW)</w:t>
            </w:r>
          </w:p>
        </w:tc>
        <w:tc>
          <w:tcPr>
            <w:tcW w:w="4394" w:type="dxa"/>
          </w:tcPr>
          <w:p w14:paraId="15F8B183" w14:textId="2C4AEEAC" w:rsidR="00F174F7" w:rsidRDefault="00F174F7" w:rsidP="00380C3B">
            <w:pPr>
              <w:rPr>
                <w:rFonts w:cs="Arial"/>
                <w:szCs w:val="24"/>
              </w:rPr>
            </w:pPr>
            <w:r w:rsidRPr="009F5EED">
              <w:t>Chief Executive</w:t>
            </w:r>
          </w:p>
        </w:tc>
      </w:tr>
      <w:tr w:rsidR="00F174F7" w:rsidRPr="00202E7B" w14:paraId="0AD17C49" w14:textId="77777777" w:rsidTr="001C5D83">
        <w:tc>
          <w:tcPr>
            <w:tcW w:w="2078" w:type="dxa"/>
            <w:shd w:val="clear" w:color="auto" w:fill="auto"/>
          </w:tcPr>
          <w:p w14:paraId="5A8111E2" w14:textId="77777777" w:rsidR="00F174F7" w:rsidRDefault="00F174F7" w:rsidP="00380C3B">
            <w:pPr>
              <w:pStyle w:val="Heading2"/>
              <w:spacing w:before="0"/>
              <w:outlineLvl w:val="1"/>
              <w:rPr>
                <w:rFonts w:cs="Arial"/>
                <w:sz w:val="24"/>
                <w:szCs w:val="24"/>
              </w:rPr>
            </w:pPr>
          </w:p>
        </w:tc>
        <w:tc>
          <w:tcPr>
            <w:tcW w:w="3871" w:type="dxa"/>
          </w:tcPr>
          <w:p w14:paraId="2497DEA6" w14:textId="51B31187" w:rsidR="00F174F7" w:rsidRDefault="00F174F7" w:rsidP="00380C3B">
            <w:pPr>
              <w:rPr>
                <w:rFonts w:cs="Arial"/>
                <w:szCs w:val="24"/>
              </w:rPr>
            </w:pPr>
            <w:r w:rsidRPr="009F5EED">
              <w:t>Karen Williams (KW)</w:t>
            </w:r>
          </w:p>
        </w:tc>
        <w:tc>
          <w:tcPr>
            <w:tcW w:w="4394" w:type="dxa"/>
          </w:tcPr>
          <w:p w14:paraId="71454E15" w14:textId="5DB44819" w:rsidR="00F174F7" w:rsidRDefault="00F174F7" w:rsidP="00380C3B">
            <w:pPr>
              <w:rPr>
                <w:rFonts w:cs="Arial"/>
                <w:szCs w:val="24"/>
              </w:rPr>
            </w:pPr>
            <w:r w:rsidRPr="009F5EED">
              <w:t>Deputy Chief Executive &amp; Director of Finance</w:t>
            </w:r>
          </w:p>
        </w:tc>
      </w:tr>
      <w:tr w:rsidR="00912286" w:rsidRPr="00202E7B" w14:paraId="190AE109" w14:textId="77777777" w:rsidTr="001C5D83">
        <w:tc>
          <w:tcPr>
            <w:tcW w:w="2078" w:type="dxa"/>
            <w:shd w:val="clear" w:color="auto" w:fill="auto"/>
          </w:tcPr>
          <w:p w14:paraId="167C89EC" w14:textId="48D36306" w:rsidR="00912286" w:rsidRPr="00202E7B" w:rsidRDefault="00912286" w:rsidP="00912286">
            <w:pPr>
              <w:pStyle w:val="Heading2"/>
              <w:spacing w:before="0"/>
              <w:outlineLvl w:val="1"/>
              <w:rPr>
                <w:rFonts w:cs="Arial"/>
                <w:sz w:val="24"/>
                <w:szCs w:val="24"/>
              </w:rPr>
            </w:pPr>
            <w:r>
              <w:rPr>
                <w:rFonts w:cs="Arial"/>
                <w:sz w:val="24"/>
                <w:szCs w:val="24"/>
              </w:rPr>
              <w:t>Staff forum representative:</w:t>
            </w:r>
          </w:p>
        </w:tc>
        <w:tc>
          <w:tcPr>
            <w:tcW w:w="3871" w:type="dxa"/>
          </w:tcPr>
          <w:p w14:paraId="42C3E831" w14:textId="59BF62F9" w:rsidR="00912286" w:rsidRPr="00202E7B" w:rsidRDefault="00B232C5" w:rsidP="00912286">
            <w:pPr>
              <w:rPr>
                <w:rFonts w:cs="Arial"/>
                <w:szCs w:val="24"/>
              </w:rPr>
            </w:pPr>
            <w:r>
              <w:rPr>
                <w:rFonts w:cs="Arial"/>
                <w:szCs w:val="24"/>
              </w:rPr>
              <w:t xml:space="preserve">Pam Micallef </w:t>
            </w:r>
            <w:r w:rsidR="004501E8">
              <w:rPr>
                <w:rFonts w:cs="Arial"/>
                <w:szCs w:val="24"/>
              </w:rPr>
              <w:t>(PM)</w:t>
            </w:r>
          </w:p>
        </w:tc>
        <w:tc>
          <w:tcPr>
            <w:tcW w:w="4394" w:type="dxa"/>
          </w:tcPr>
          <w:p w14:paraId="70AF8840" w14:textId="6991B5D0" w:rsidR="00912286" w:rsidRDefault="00B232C5" w:rsidP="00912286">
            <w:pPr>
              <w:rPr>
                <w:rFonts w:cs="Arial"/>
                <w:szCs w:val="24"/>
              </w:rPr>
            </w:pPr>
            <w:r w:rsidRPr="00C40DDA">
              <w:rPr>
                <w:rFonts w:cs="Arial"/>
                <w:szCs w:val="24"/>
              </w:rPr>
              <w:t>Mainline Support and Administrative Officer</w:t>
            </w:r>
            <w:r>
              <w:rPr>
                <w:rFonts w:cs="Arial"/>
                <w:szCs w:val="24"/>
              </w:rPr>
              <w:t xml:space="preserve"> </w:t>
            </w:r>
          </w:p>
        </w:tc>
      </w:tr>
      <w:tr w:rsidR="00912286" w:rsidRPr="00202E7B" w14:paraId="1FF3938B" w14:textId="77777777" w:rsidTr="001C5D83">
        <w:tc>
          <w:tcPr>
            <w:tcW w:w="2078" w:type="dxa"/>
            <w:shd w:val="clear" w:color="auto" w:fill="auto"/>
          </w:tcPr>
          <w:p w14:paraId="7A482485" w14:textId="0EA5084E" w:rsidR="00912286" w:rsidRDefault="00912286" w:rsidP="00912286">
            <w:pPr>
              <w:pStyle w:val="Heading2"/>
              <w:spacing w:before="0"/>
              <w:outlineLvl w:val="1"/>
              <w:rPr>
                <w:rFonts w:cs="Arial"/>
                <w:sz w:val="24"/>
                <w:szCs w:val="24"/>
              </w:rPr>
            </w:pPr>
            <w:r>
              <w:rPr>
                <w:rFonts w:cs="Arial"/>
                <w:sz w:val="24"/>
                <w:szCs w:val="24"/>
              </w:rPr>
              <w:t>In attendance:</w:t>
            </w:r>
          </w:p>
        </w:tc>
        <w:tc>
          <w:tcPr>
            <w:tcW w:w="3871" w:type="dxa"/>
          </w:tcPr>
          <w:p w14:paraId="3CADFABA" w14:textId="2BB104C5" w:rsidR="00912286" w:rsidRDefault="00B232C5" w:rsidP="00912286">
            <w:pPr>
              <w:rPr>
                <w:rFonts w:cs="Arial"/>
                <w:szCs w:val="24"/>
              </w:rPr>
            </w:pPr>
            <w:r>
              <w:rPr>
                <w:rFonts w:cs="Arial"/>
                <w:szCs w:val="24"/>
              </w:rPr>
              <w:t xml:space="preserve">Charlotte Allen </w:t>
            </w:r>
          </w:p>
        </w:tc>
        <w:tc>
          <w:tcPr>
            <w:tcW w:w="4394" w:type="dxa"/>
          </w:tcPr>
          <w:p w14:paraId="79788783" w14:textId="4A49F63B" w:rsidR="00912286" w:rsidRDefault="00B232C5" w:rsidP="00912286">
            <w:pPr>
              <w:rPr>
                <w:rFonts w:cs="Arial"/>
                <w:szCs w:val="24"/>
              </w:rPr>
            </w:pPr>
            <w:r>
              <w:rPr>
                <w:rFonts w:cs="Arial"/>
                <w:szCs w:val="24"/>
              </w:rPr>
              <w:t>Quality &amp; Performance Manager</w:t>
            </w:r>
          </w:p>
        </w:tc>
      </w:tr>
      <w:tr w:rsidR="00F174F7" w:rsidRPr="00202E7B" w14:paraId="3B01FD58" w14:textId="77777777" w:rsidTr="001C5D83">
        <w:tc>
          <w:tcPr>
            <w:tcW w:w="2078" w:type="dxa"/>
            <w:shd w:val="clear" w:color="auto" w:fill="auto"/>
          </w:tcPr>
          <w:p w14:paraId="10491CE6" w14:textId="561B3C62" w:rsidR="00F174F7" w:rsidRPr="00202E7B" w:rsidRDefault="00F174F7" w:rsidP="00912286">
            <w:pPr>
              <w:pStyle w:val="Heading2"/>
              <w:spacing w:before="0"/>
              <w:outlineLvl w:val="1"/>
              <w:rPr>
                <w:rFonts w:cs="Arial"/>
                <w:sz w:val="24"/>
                <w:szCs w:val="24"/>
              </w:rPr>
            </w:pPr>
            <w:r>
              <w:rPr>
                <w:rFonts w:cs="Arial"/>
                <w:sz w:val="24"/>
                <w:szCs w:val="24"/>
              </w:rPr>
              <w:t>Observers:</w:t>
            </w:r>
          </w:p>
        </w:tc>
        <w:tc>
          <w:tcPr>
            <w:tcW w:w="3871" w:type="dxa"/>
          </w:tcPr>
          <w:p w14:paraId="5FE65A53" w14:textId="3C97DD2A" w:rsidR="00F174F7" w:rsidRDefault="00F174F7" w:rsidP="00912286">
            <w:pPr>
              <w:rPr>
                <w:rFonts w:cs="Arial"/>
                <w:szCs w:val="24"/>
              </w:rPr>
            </w:pPr>
            <w:r>
              <w:rPr>
                <w:rFonts w:cs="Arial"/>
                <w:szCs w:val="24"/>
              </w:rPr>
              <w:t xml:space="preserve">Eve Hart </w:t>
            </w:r>
          </w:p>
        </w:tc>
        <w:tc>
          <w:tcPr>
            <w:tcW w:w="4394" w:type="dxa"/>
          </w:tcPr>
          <w:p w14:paraId="232419E4" w14:textId="24D2FA6C" w:rsidR="00F174F7" w:rsidRDefault="00F174F7" w:rsidP="00912286">
            <w:pPr>
              <w:rPr>
                <w:rFonts w:cs="Arial"/>
                <w:szCs w:val="24"/>
              </w:rPr>
            </w:pPr>
            <w:r>
              <w:rPr>
                <w:rFonts w:cs="Arial"/>
                <w:szCs w:val="24"/>
              </w:rPr>
              <w:t xml:space="preserve">Head of Communications </w:t>
            </w:r>
          </w:p>
        </w:tc>
      </w:tr>
      <w:tr w:rsidR="00F174F7" w:rsidRPr="00202E7B" w14:paraId="2751298D" w14:textId="77777777" w:rsidTr="001C5D83">
        <w:tc>
          <w:tcPr>
            <w:tcW w:w="2078" w:type="dxa"/>
            <w:shd w:val="clear" w:color="auto" w:fill="auto"/>
          </w:tcPr>
          <w:p w14:paraId="2709A40B" w14:textId="77777777" w:rsidR="00F174F7" w:rsidRDefault="00F174F7" w:rsidP="00912286">
            <w:pPr>
              <w:pStyle w:val="Heading2"/>
              <w:spacing w:before="0"/>
              <w:outlineLvl w:val="1"/>
              <w:rPr>
                <w:rFonts w:cs="Arial"/>
                <w:sz w:val="24"/>
                <w:szCs w:val="24"/>
              </w:rPr>
            </w:pPr>
          </w:p>
        </w:tc>
        <w:tc>
          <w:tcPr>
            <w:tcW w:w="3871" w:type="dxa"/>
          </w:tcPr>
          <w:p w14:paraId="37E70E97" w14:textId="2D4EE1E7" w:rsidR="00F174F7" w:rsidRDefault="00F174F7" w:rsidP="00912286">
            <w:pPr>
              <w:rPr>
                <w:rFonts w:cs="Arial"/>
                <w:szCs w:val="24"/>
              </w:rPr>
            </w:pPr>
            <w:r>
              <w:rPr>
                <w:rFonts w:cs="Arial"/>
                <w:szCs w:val="24"/>
              </w:rPr>
              <w:t xml:space="preserve">Christine Holmes </w:t>
            </w:r>
          </w:p>
        </w:tc>
        <w:tc>
          <w:tcPr>
            <w:tcW w:w="4394" w:type="dxa"/>
          </w:tcPr>
          <w:p w14:paraId="36279378" w14:textId="6CF0A875" w:rsidR="00F174F7" w:rsidRDefault="00F174F7" w:rsidP="00912286">
            <w:pPr>
              <w:rPr>
                <w:rFonts w:cs="Arial"/>
                <w:szCs w:val="24"/>
              </w:rPr>
            </w:pPr>
            <w:r>
              <w:rPr>
                <w:rFonts w:cs="Arial"/>
                <w:szCs w:val="24"/>
              </w:rPr>
              <w:t>DHSC</w:t>
            </w:r>
          </w:p>
        </w:tc>
      </w:tr>
      <w:tr w:rsidR="00F174F7" w:rsidRPr="00202E7B" w14:paraId="6F3FCBAE" w14:textId="77777777" w:rsidTr="001C5D83">
        <w:tc>
          <w:tcPr>
            <w:tcW w:w="2078" w:type="dxa"/>
            <w:shd w:val="clear" w:color="auto" w:fill="auto"/>
          </w:tcPr>
          <w:p w14:paraId="7A1E6D61" w14:textId="77777777" w:rsidR="00F174F7" w:rsidRDefault="00F174F7" w:rsidP="00342793">
            <w:pPr>
              <w:pStyle w:val="Heading2"/>
              <w:spacing w:before="0"/>
              <w:outlineLvl w:val="1"/>
              <w:rPr>
                <w:rFonts w:cs="Arial"/>
                <w:sz w:val="24"/>
                <w:szCs w:val="24"/>
              </w:rPr>
            </w:pPr>
          </w:p>
        </w:tc>
        <w:tc>
          <w:tcPr>
            <w:tcW w:w="3871" w:type="dxa"/>
          </w:tcPr>
          <w:p w14:paraId="7C571985" w14:textId="234FEF86" w:rsidR="00F174F7" w:rsidRDefault="00F174F7" w:rsidP="00342793">
            <w:pPr>
              <w:rPr>
                <w:rFonts w:cs="Arial"/>
                <w:szCs w:val="24"/>
              </w:rPr>
            </w:pPr>
            <w:r w:rsidRPr="00514441">
              <w:t xml:space="preserve">Barbara Molonyoates </w:t>
            </w:r>
          </w:p>
        </w:tc>
        <w:tc>
          <w:tcPr>
            <w:tcW w:w="4394" w:type="dxa"/>
          </w:tcPr>
          <w:p w14:paraId="347B0A1D" w14:textId="4CA4A07A" w:rsidR="00F174F7" w:rsidRDefault="00F174F7" w:rsidP="00342793">
            <w:pPr>
              <w:rPr>
                <w:rFonts w:cs="Arial"/>
                <w:szCs w:val="24"/>
              </w:rPr>
            </w:pPr>
            <w:r w:rsidRPr="00514441">
              <w:t>Public Involvement Manager</w:t>
            </w:r>
          </w:p>
        </w:tc>
      </w:tr>
      <w:tr w:rsidR="00F174F7" w:rsidRPr="00202E7B" w14:paraId="3228A977" w14:textId="77777777" w:rsidTr="001C5D83">
        <w:tc>
          <w:tcPr>
            <w:tcW w:w="2078" w:type="dxa"/>
            <w:shd w:val="clear" w:color="auto" w:fill="auto"/>
          </w:tcPr>
          <w:p w14:paraId="7FCCAB59" w14:textId="77777777" w:rsidR="00F174F7" w:rsidRDefault="00F174F7" w:rsidP="00912286">
            <w:pPr>
              <w:pStyle w:val="Heading2"/>
              <w:spacing w:before="0"/>
              <w:outlineLvl w:val="1"/>
              <w:rPr>
                <w:rFonts w:cs="Arial"/>
                <w:sz w:val="24"/>
                <w:szCs w:val="24"/>
              </w:rPr>
            </w:pPr>
          </w:p>
        </w:tc>
        <w:tc>
          <w:tcPr>
            <w:tcW w:w="3871" w:type="dxa"/>
          </w:tcPr>
          <w:p w14:paraId="69D66DE4" w14:textId="3E786C94" w:rsidR="00F174F7" w:rsidRDefault="00F174F7" w:rsidP="00912286">
            <w:pPr>
              <w:rPr>
                <w:rFonts w:cs="Arial"/>
                <w:szCs w:val="24"/>
              </w:rPr>
            </w:pPr>
            <w:r>
              <w:rPr>
                <w:rFonts w:cs="Arial"/>
                <w:szCs w:val="24"/>
              </w:rPr>
              <w:t xml:space="preserve">Naho Yamazaki </w:t>
            </w:r>
          </w:p>
        </w:tc>
        <w:tc>
          <w:tcPr>
            <w:tcW w:w="4394" w:type="dxa"/>
          </w:tcPr>
          <w:p w14:paraId="6242A7B5" w14:textId="5D3167A7" w:rsidR="00F174F7" w:rsidRDefault="00F174F7" w:rsidP="00912286">
            <w:pPr>
              <w:rPr>
                <w:rFonts w:cs="Arial"/>
                <w:szCs w:val="24"/>
              </w:rPr>
            </w:pPr>
            <w:r>
              <w:rPr>
                <w:rFonts w:cs="Arial"/>
                <w:szCs w:val="24"/>
              </w:rPr>
              <w:t xml:space="preserve">Head of Policy &amp; Engagement </w:t>
            </w:r>
          </w:p>
        </w:tc>
      </w:tr>
      <w:tr w:rsidR="00FD5345" w:rsidRPr="00202E7B" w14:paraId="67355114" w14:textId="77777777" w:rsidTr="001C5D83">
        <w:tc>
          <w:tcPr>
            <w:tcW w:w="2078" w:type="dxa"/>
            <w:shd w:val="clear" w:color="auto" w:fill="auto"/>
          </w:tcPr>
          <w:p w14:paraId="0DCB1C09" w14:textId="77777777" w:rsidR="00FD5345" w:rsidRPr="00202E7B" w:rsidRDefault="00FD5345" w:rsidP="00FD5345">
            <w:pPr>
              <w:pStyle w:val="Heading2"/>
              <w:spacing w:before="0"/>
              <w:outlineLvl w:val="1"/>
              <w:rPr>
                <w:rFonts w:cs="Arial"/>
                <w:sz w:val="24"/>
                <w:szCs w:val="24"/>
              </w:rPr>
            </w:pPr>
            <w:r w:rsidRPr="00202E7B">
              <w:rPr>
                <w:rFonts w:cs="Arial"/>
                <w:sz w:val="24"/>
                <w:szCs w:val="24"/>
              </w:rPr>
              <w:t>Apologies:</w:t>
            </w:r>
          </w:p>
        </w:tc>
        <w:tc>
          <w:tcPr>
            <w:tcW w:w="3871" w:type="dxa"/>
          </w:tcPr>
          <w:p w14:paraId="43FF2B8F" w14:textId="08FC5851" w:rsidR="00FD5345" w:rsidRPr="00A33372" w:rsidRDefault="00FD5345" w:rsidP="00FD5345">
            <w:pPr>
              <w:rPr>
                <w:rFonts w:cs="Arial"/>
                <w:szCs w:val="24"/>
              </w:rPr>
            </w:pPr>
            <w:r w:rsidRPr="00DF2E81">
              <w:t>Dr Janet Messer (JM)</w:t>
            </w:r>
          </w:p>
        </w:tc>
        <w:tc>
          <w:tcPr>
            <w:tcW w:w="4394" w:type="dxa"/>
          </w:tcPr>
          <w:p w14:paraId="2F36DFD2" w14:textId="53D4E3BC" w:rsidR="00FD5345" w:rsidRPr="00A33372" w:rsidRDefault="00FD5345" w:rsidP="00FD5345">
            <w:pPr>
              <w:rPr>
                <w:rFonts w:cs="Arial"/>
                <w:szCs w:val="24"/>
              </w:rPr>
            </w:pPr>
            <w:r w:rsidRPr="00DF2E81">
              <w:t>Director of Approvals Service</w:t>
            </w:r>
          </w:p>
        </w:tc>
      </w:tr>
      <w:tr w:rsidR="00F174F7" w:rsidRPr="00202E7B" w14:paraId="4AC6DE44" w14:textId="77777777" w:rsidTr="00F174F7">
        <w:tc>
          <w:tcPr>
            <w:tcW w:w="2078" w:type="dxa"/>
            <w:shd w:val="clear" w:color="auto" w:fill="auto"/>
          </w:tcPr>
          <w:p w14:paraId="0C1BE39C" w14:textId="77777777" w:rsidR="00F174F7" w:rsidRPr="00202E7B" w:rsidRDefault="00F174F7" w:rsidP="00912286">
            <w:pPr>
              <w:pStyle w:val="Heading2"/>
              <w:spacing w:before="0"/>
              <w:outlineLvl w:val="1"/>
              <w:rPr>
                <w:rFonts w:cs="Arial"/>
                <w:sz w:val="24"/>
                <w:szCs w:val="24"/>
              </w:rPr>
            </w:pPr>
            <w:r w:rsidRPr="00202E7B">
              <w:rPr>
                <w:rFonts w:cs="Arial"/>
                <w:sz w:val="24"/>
                <w:szCs w:val="24"/>
              </w:rPr>
              <w:t>Venue:</w:t>
            </w:r>
          </w:p>
        </w:tc>
        <w:tc>
          <w:tcPr>
            <w:tcW w:w="3871" w:type="dxa"/>
          </w:tcPr>
          <w:p w14:paraId="72ED9C4A" w14:textId="77777777" w:rsidR="00F174F7" w:rsidRPr="00202E7B" w:rsidRDefault="00F174F7" w:rsidP="00912286">
            <w:pPr>
              <w:rPr>
                <w:rFonts w:cs="Arial"/>
                <w:szCs w:val="24"/>
              </w:rPr>
            </w:pPr>
            <w:r>
              <w:rPr>
                <w:rFonts w:cs="Arial"/>
                <w:szCs w:val="24"/>
              </w:rPr>
              <w:t>Redman Place</w:t>
            </w:r>
          </w:p>
        </w:tc>
        <w:tc>
          <w:tcPr>
            <w:tcW w:w="4394" w:type="dxa"/>
          </w:tcPr>
          <w:p w14:paraId="24F7A021" w14:textId="6406C62D" w:rsidR="00F174F7" w:rsidRPr="00202E7B" w:rsidRDefault="00F174F7" w:rsidP="00912286">
            <w:pPr>
              <w:rPr>
                <w:rFonts w:cs="Arial"/>
                <w:szCs w:val="24"/>
              </w:rPr>
            </w:pPr>
          </w:p>
        </w:tc>
      </w:tr>
      <w:bookmarkEnd w:id="0"/>
    </w:tbl>
    <w:p w14:paraId="4A64DCFD" w14:textId="77777777" w:rsidR="00100DDD" w:rsidRPr="00A12302" w:rsidRDefault="00100DDD" w:rsidP="00100DDD">
      <w:pPr>
        <w:pStyle w:val="Heading1"/>
        <w:rPr>
          <w:sz w:val="2"/>
          <w:szCs w:val="4"/>
        </w:rPr>
      </w:pPr>
    </w:p>
    <w:p w14:paraId="1A7EAA35" w14:textId="77777777" w:rsidR="00100DDD" w:rsidRPr="00A12302" w:rsidRDefault="00100DDD" w:rsidP="00100DDD">
      <w:pPr>
        <w:rPr>
          <w:sz w:val="22"/>
          <w:lang w:eastAsia="x-none"/>
        </w:rPr>
      </w:pPr>
    </w:p>
    <w:p w14:paraId="085473FF" w14:textId="77777777" w:rsidR="00100DDD" w:rsidRPr="00A12302" w:rsidRDefault="00100DDD" w:rsidP="00100DDD">
      <w:pPr>
        <w:rPr>
          <w:sz w:val="8"/>
          <w:szCs w:val="10"/>
          <w:lang w:eastAsia="x-none"/>
        </w:rPr>
      </w:pPr>
    </w:p>
    <w:tbl>
      <w:tblPr>
        <w:tblStyle w:val="TableGrid"/>
        <w:tblW w:w="10343" w:type="dxa"/>
        <w:jc w:val="center"/>
        <w:tblLayout w:type="fixed"/>
        <w:tblLook w:val="04A0" w:firstRow="1" w:lastRow="0" w:firstColumn="1" w:lastColumn="0" w:noHBand="0" w:noVBand="1"/>
      </w:tblPr>
      <w:tblGrid>
        <w:gridCol w:w="680"/>
        <w:gridCol w:w="3710"/>
        <w:gridCol w:w="1417"/>
        <w:gridCol w:w="1134"/>
        <w:gridCol w:w="3402"/>
      </w:tblGrid>
      <w:tr w:rsidR="006035FA" w:rsidRPr="00202E7B" w14:paraId="6BBEA690" w14:textId="77777777" w:rsidTr="0000112F">
        <w:trPr>
          <w:tblHeader/>
          <w:jc w:val="center"/>
        </w:trPr>
        <w:tc>
          <w:tcPr>
            <w:tcW w:w="680" w:type="dxa"/>
            <w:shd w:val="clear" w:color="auto" w:fill="auto"/>
          </w:tcPr>
          <w:p w14:paraId="2AF2AEB7" w14:textId="77777777" w:rsidR="006035FA" w:rsidRPr="00421BAF" w:rsidRDefault="006035FA" w:rsidP="00FB7DD2">
            <w:pPr>
              <w:pStyle w:val="Heading2"/>
              <w:spacing w:before="0"/>
              <w:outlineLvl w:val="1"/>
              <w:rPr>
                <w:rFonts w:cs="Arial"/>
                <w:sz w:val="24"/>
                <w:szCs w:val="24"/>
              </w:rPr>
            </w:pPr>
            <w:r w:rsidRPr="00421BAF">
              <w:rPr>
                <w:rFonts w:cs="Arial"/>
                <w:sz w:val="24"/>
                <w:szCs w:val="24"/>
              </w:rPr>
              <w:t>No.</w:t>
            </w:r>
          </w:p>
        </w:tc>
        <w:tc>
          <w:tcPr>
            <w:tcW w:w="3710" w:type="dxa"/>
            <w:shd w:val="clear" w:color="auto" w:fill="auto"/>
          </w:tcPr>
          <w:p w14:paraId="3B257B59" w14:textId="2B1B6308" w:rsidR="006035FA" w:rsidRPr="00421BAF" w:rsidRDefault="006035FA" w:rsidP="00FB7DD2">
            <w:pPr>
              <w:pStyle w:val="Heading2"/>
              <w:spacing w:before="0"/>
              <w:outlineLvl w:val="1"/>
              <w:rPr>
                <w:rFonts w:cs="Arial"/>
                <w:sz w:val="24"/>
                <w:szCs w:val="24"/>
              </w:rPr>
            </w:pPr>
            <w:r w:rsidRPr="00421BAF">
              <w:rPr>
                <w:rFonts w:cs="Arial"/>
                <w:sz w:val="24"/>
                <w:szCs w:val="24"/>
              </w:rPr>
              <w:t>Agenda item</w:t>
            </w:r>
          </w:p>
        </w:tc>
        <w:tc>
          <w:tcPr>
            <w:tcW w:w="1417" w:type="dxa"/>
          </w:tcPr>
          <w:p w14:paraId="11EBEE18" w14:textId="76BC5783" w:rsidR="006035FA" w:rsidRPr="00421BAF" w:rsidRDefault="006035FA" w:rsidP="00FB7DD2">
            <w:pPr>
              <w:pStyle w:val="Heading2"/>
              <w:spacing w:before="0"/>
              <w:outlineLvl w:val="1"/>
              <w:rPr>
                <w:rFonts w:cs="Arial"/>
                <w:sz w:val="24"/>
                <w:szCs w:val="24"/>
              </w:rPr>
            </w:pPr>
            <w:r w:rsidRPr="00421BAF">
              <w:rPr>
                <w:rFonts w:cs="Arial"/>
                <w:sz w:val="24"/>
                <w:szCs w:val="24"/>
              </w:rPr>
              <w:t>Presenter</w:t>
            </w:r>
          </w:p>
        </w:tc>
        <w:tc>
          <w:tcPr>
            <w:tcW w:w="1134" w:type="dxa"/>
            <w:shd w:val="clear" w:color="auto" w:fill="auto"/>
          </w:tcPr>
          <w:p w14:paraId="27F9C925" w14:textId="06FDCBD7" w:rsidR="006035FA" w:rsidRPr="00421BAF" w:rsidRDefault="006035FA" w:rsidP="00FB7DD2">
            <w:pPr>
              <w:pStyle w:val="Heading2"/>
              <w:spacing w:before="0"/>
              <w:outlineLvl w:val="1"/>
              <w:rPr>
                <w:rFonts w:cs="Arial"/>
                <w:sz w:val="24"/>
                <w:szCs w:val="24"/>
              </w:rPr>
            </w:pPr>
            <w:r w:rsidRPr="00421BAF">
              <w:rPr>
                <w:rFonts w:cs="Arial"/>
                <w:sz w:val="24"/>
                <w:szCs w:val="24"/>
              </w:rPr>
              <w:t>Time</w:t>
            </w:r>
          </w:p>
        </w:tc>
        <w:tc>
          <w:tcPr>
            <w:tcW w:w="3402" w:type="dxa"/>
            <w:shd w:val="clear" w:color="auto" w:fill="auto"/>
          </w:tcPr>
          <w:p w14:paraId="34A652AE" w14:textId="2D547717" w:rsidR="006035FA" w:rsidRPr="00421BAF" w:rsidRDefault="006035FA" w:rsidP="00FB7DD2">
            <w:pPr>
              <w:pStyle w:val="Heading2"/>
              <w:spacing w:before="0"/>
              <w:outlineLvl w:val="1"/>
              <w:rPr>
                <w:rFonts w:cs="Arial"/>
                <w:sz w:val="24"/>
                <w:szCs w:val="24"/>
              </w:rPr>
            </w:pPr>
            <w:r w:rsidRPr="00421BAF">
              <w:rPr>
                <w:rFonts w:cs="Arial"/>
                <w:sz w:val="24"/>
                <w:szCs w:val="24"/>
              </w:rPr>
              <w:t>Papers</w:t>
            </w:r>
          </w:p>
        </w:tc>
      </w:tr>
      <w:tr w:rsidR="00F704A0" w:rsidRPr="00202E7B" w14:paraId="31E61908" w14:textId="77777777" w:rsidTr="0000112F">
        <w:trPr>
          <w:trHeight w:val="506"/>
          <w:jc w:val="center"/>
        </w:trPr>
        <w:tc>
          <w:tcPr>
            <w:tcW w:w="680" w:type="dxa"/>
          </w:tcPr>
          <w:p w14:paraId="0C08DBDA" w14:textId="77777777" w:rsidR="00F704A0" w:rsidRPr="00421BAF" w:rsidRDefault="00F704A0" w:rsidP="00DA12D3">
            <w:pPr>
              <w:pStyle w:val="ListParagraph"/>
              <w:numPr>
                <w:ilvl w:val="0"/>
                <w:numId w:val="1"/>
              </w:numPr>
              <w:jc w:val="center"/>
              <w:rPr>
                <w:rFonts w:cs="Arial"/>
                <w:sz w:val="24"/>
                <w:szCs w:val="24"/>
              </w:rPr>
            </w:pPr>
          </w:p>
        </w:tc>
        <w:tc>
          <w:tcPr>
            <w:tcW w:w="3710" w:type="dxa"/>
          </w:tcPr>
          <w:p w14:paraId="6D816BD0" w14:textId="24AF9EF4" w:rsidR="00F704A0" w:rsidRPr="00421BAF" w:rsidRDefault="00F704A0" w:rsidP="00FA0F17">
            <w:pPr>
              <w:pStyle w:val="Subtitle"/>
              <w:rPr>
                <w:rFonts w:cs="Arial"/>
              </w:rPr>
            </w:pPr>
            <w:r w:rsidRPr="00421BAF">
              <w:rPr>
                <w:rFonts w:cs="Arial"/>
              </w:rPr>
              <w:t>Welcome, housekeeping and apologies</w:t>
            </w:r>
          </w:p>
          <w:p w14:paraId="4AE6DF49" w14:textId="7FE41EE0" w:rsidR="00F704A0" w:rsidRPr="00421BAF" w:rsidRDefault="00F704A0" w:rsidP="00FD6652">
            <w:pPr>
              <w:rPr>
                <w:rFonts w:cs="Arial"/>
                <w:szCs w:val="24"/>
              </w:rPr>
            </w:pPr>
          </w:p>
        </w:tc>
        <w:tc>
          <w:tcPr>
            <w:tcW w:w="1417" w:type="dxa"/>
          </w:tcPr>
          <w:p w14:paraId="2E754740" w14:textId="7E585CF5" w:rsidR="00F704A0" w:rsidRPr="00421BAF" w:rsidRDefault="007A1FE1" w:rsidP="0076479E">
            <w:pPr>
              <w:jc w:val="center"/>
              <w:rPr>
                <w:rFonts w:cs="Arial"/>
                <w:szCs w:val="24"/>
              </w:rPr>
            </w:pPr>
            <w:r w:rsidRPr="00421BAF">
              <w:rPr>
                <w:rFonts w:cs="Arial"/>
                <w:szCs w:val="24"/>
              </w:rPr>
              <w:t>TS</w:t>
            </w:r>
          </w:p>
        </w:tc>
        <w:tc>
          <w:tcPr>
            <w:tcW w:w="1134" w:type="dxa"/>
          </w:tcPr>
          <w:p w14:paraId="1610C9FD" w14:textId="7B9A2459" w:rsidR="00F704A0" w:rsidRPr="00421BAF" w:rsidRDefault="00F704A0" w:rsidP="008139D9">
            <w:pPr>
              <w:jc w:val="center"/>
              <w:rPr>
                <w:rFonts w:cs="Arial"/>
                <w:szCs w:val="24"/>
              </w:rPr>
            </w:pPr>
            <w:r w:rsidRPr="00421BAF">
              <w:rPr>
                <w:rFonts w:cs="Arial"/>
                <w:szCs w:val="24"/>
              </w:rPr>
              <w:t>0 mins</w:t>
            </w:r>
          </w:p>
        </w:tc>
        <w:tc>
          <w:tcPr>
            <w:tcW w:w="3402" w:type="dxa"/>
          </w:tcPr>
          <w:p w14:paraId="1D21B9EA" w14:textId="0C1EBB1A" w:rsidR="00F704A0" w:rsidRPr="00421BAF" w:rsidRDefault="00F704A0" w:rsidP="00FB7DD2">
            <w:pPr>
              <w:rPr>
                <w:rFonts w:cs="Arial"/>
                <w:szCs w:val="24"/>
              </w:rPr>
            </w:pPr>
            <w:r w:rsidRPr="00421BAF">
              <w:rPr>
                <w:rFonts w:cs="Arial"/>
                <w:szCs w:val="24"/>
              </w:rPr>
              <w:t>N/A</w:t>
            </w:r>
          </w:p>
        </w:tc>
      </w:tr>
      <w:tr w:rsidR="00F704A0" w:rsidRPr="00202E7B" w14:paraId="33C31118" w14:textId="77777777" w:rsidTr="0000112F">
        <w:trPr>
          <w:trHeight w:val="506"/>
          <w:jc w:val="center"/>
        </w:trPr>
        <w:tc>
          <w:tcPr>
            <w:tcW w:w="680" w:type="dxa"/>
          </w:tcPr>
          <w:p w14:paraId="337DA014" w14:textId="77777777" w:rsidR="00F704A0" w:rsidRPr="00421BAF" w:rsidRDefault="00F704A0" w:rsidP="00DA12D3">
            <w:pPr>
              <w:pStyle w:val="ListParagraph"/>
              <w:numPr>
                <w:ilvl w:val="0"/>
                <w:numId w:val="1"/>
              </w:numPr>
              <w:jc w:val="center"/>
              <w:rPr>
                <w:rFonts w:cs="Arial"/>
                <w:sz w:val="24"/>
                <w:szCs w:val="24"/>
              </w:rPr>
            </w:pPr>
          </w:p>
        </w:tc>
        <w:tc>
          <w:tcPr>
            <w:tcW w:w="3710" w:type="dxa"/>
          </w:tcPr>
          <w:p w14:paraId="7572FE0C" w14:textId="71493802" w:rsidR="00F704A0" w:rsidRPr="00421BAF" w:rsidRDefault="00F704A0" w:rsidP="00FA0F17">
            <w:pPr>
              <w:pStyle w:val="Subtitle"/>
              <w:rPr>
                <w:rFonts w:cs="Arial"/>
              </w:rPr>
            </w:pPr>
            <w:r w:rsidRPr="00421BAF">
              <w:rPr>
                <w:rFonts w:cs="Arial"/>
              </w:rPr>
              <w:t>Conflict of interests</w:t>
            </w:r>
          </w:p>
        </w:tc>
        <w:tc>
          <w:tcPr>
            <w:tcW w:w="1417" w:type="dxa"/>
          </w:tcPr>
          <w:p w14:paraId="578909F2" w14:textId="6E0557BE" w:rsidR="00F704A0" w:rsidRPr="00421BAF" w:rsidRDefault="007A1FE1" w:rsidP="0076479E">
            <w:pPr>
              <w:jc w:val="center"/>
              <w:rPr>
                <w:rFonts w:cs="Arial"/>
                <w:szCs w:val="24"/>
              </w:rPr>
            </w:pPr>
            <w:r w:rsidRPr="00421BAF">
              <w:rPr>
                <w:rFonts w:cs="Arial"/>
                <w:szCs w:val="24"/>
              </w:rPr>
              <w:t>TS</w:t>
            </w:r>
          </w:p>
        </w:tc>
        <w:tc>
          <w:tcPr>
            <w:tcW w:w="1134" w:type="dxa"/>
          </w:tcPr>
          <w:p w14:paraId="3F4F5EDB" w14:textId="5AF7A020" w:rsidR="00F704A0" w:rsidRPr="00421BAF" w:rsidRDefault="00AC5A8D" w:rsidP="00DC6D2D">
            <w:pPr>
              <w:jc w:val="center"/>
              <w:rPr>
                <w:rFonts w:cs="Arial"/>
                <w:szCs w:val="24"/>
              </w:rPr>
            </w:pPr>
            <w:r w:rsidRPr="00421BAF">
              <w:rPr>
                <w:rFonts w:cs="Arial"/>
                <w:szCs w:val="24"/>
              </w:rPr>
              <w:t>0</w:t>
            </w:r>
            <w:r w:rsidR="00F704A0" w:rsidRPr="00421BAF">
              <w:rPr>
                <w:rFonts w:cs="Arial"/>
                <w:szCs w:val="24"/>
              </w:rPr>
              <w:t xml:space="preserve"> mins</w:t>
            </w:r>
          </w:p>
        </w:tc>
        <w:tc>
          <w:tcPr>
            <w:tcW w:w="3402" w:type="dxa"/>
          </w:tcPr>
          <w:p w14:paraId="62F6DE82" w14:textId="2192195C" w:rsidR="00F704A0" w:rsidRPr="00421BAF" w:rsidRDefault="00F704A0" w:rsidP="00FB7DD2">
            <w:pPr>
              <w:rPr>
                <w:rFonts w:cs="Arial"/>
                <w:szCs w:val="24"/>
              </w:rPr>
            </w:pPr>
            <w:r w:rsidRPr="00421BAF">
              <w:rPr>
                <w:rFonts w:cs="Arial"/>
                <w:szCs w:val="24"/>
              </w:rPr>
              <w:t>N/A</w:t>
            </w:r>
          </w:p>
        </w:tc>
      </w:tr>
      <w:tr w:rsidR="000669F1" w:rsidRPr="00202E7B" w14:paraId="70F5076E" w14:textId="77777777" w:rsidTr="0000112F">
        <w:trPr>
          <w:trHeight w:val="506"/>
          <w:jc w:val="center"/>
        </w:trPr>
        <w:tc>
          <w:tcPr>
            <w:tcW w:w="680" w:type="dxa"/>
          </w:tcPr>
          <w:p w14:paraId="5D0A7817" w14:textId="77777777" w:rsidR="000669F1" w:rsidRPr="00421BAF" w:rsidRDefault="000669F1" w:rsidP="00DA12D3">
            <w:pPr>
              <w:pStyle w:val="ListParagraph"/>
              <w:numPr>
                <w:ilvl w:val="0"/>
                <w:numId w:val="1"/>
              </w:numPr>
              <w:jc w:val="center"/>
              <w:rPr>
                <w:rFonts w:cs="Arial"/>
                <w:sz w:val="24"/>
                <w:szCs w:val="24"/>
              </w:rPr>
            </w:pPr>
          </w:p>
        </w:tc>
        <w:tc>
          <w:tcPr>
            <w:tcW w:w="3710" w:type="dxa"/>
          </w:tcPr>
          <w:p w14:paraId="6006830F" w14:textId="77777777" w:rsidR="000669F1" w:rsidRPr="00421BAF" w:rsidRDefault="000669F1" w:rsidP="00FA0F17">
            <w:pPr>
              <w:pStyle w:val="Subtitle"/>
              <w:rPr>
                <w:rFonts w:cs="Arial"/>
              </w:rPr>
            </w:pPr>
            <w:r w:rsidRPr="00421BAF">
              <w:rPr>
                <w:rFonts w:cs="Arial"/>
              </w:rPr>
              <w:t>Review of minutes from previous meeting</w:t>
            </w:r>
          </w:p>
          <w:p w14:paraId="75AE0456" w14:textId="1911EEE5" w:rsidR="000669F1" w:rsidRPr="00421BAF" w:rsidRDefault="000669F1" w:rsidP="00FD6652">
            <w:pPr>
              <w:rPr>
                <w:rFonts w:cs="Arial"/>
                <w:szCs w:val="24"/>
              </w:rPr>
            </w:pPr>
          </w:p>
        </w:tc>
        <w:tc>
          <w:tcPr>
            <w:tcW w:w="1417" w:type="dxa"/>
          </w:tcPr>
          <w:p w14:paraId="4E915AA2" w14:textId="5CD3AEE3" w:rsidR="000669F1" w:rsidRPr="00421BAF" w:rsidRDefault="000669F1" w:rsidP="0076479E">
            <w:pPr>
              <w:jc w:val="center"/>
              <w:rPr>
                <w:rFonts w:cs="Arial"/>
                <w:szCs w:val="24"/>
              </w:rPr>
            </w:pPr>
            <w:r w:rsidRPr="00421BAF">
              <w:rPr>
                <w:rFonts w:cs="Arial"/>
                <w:szCs w:val="24"/>
              </w:rPr>
              <w:t>TS</w:t>
            </w:r>
          </w:p>
        </w:tc>
        <w:tc>
          <w:tcPr>
            <w:tcW w:w="1134" w:type="dxa"/>
          </w:tcPr>
          <w:p w14:paraId="2FE94C5B" w14:textId="3FF44CEA" w:rsidR="000669F1" w:rsidRPr="00421BAF" w:rsidRDefault="000669F1" w:rsidP="000669F1">
            <w:pPr>
              <w:jc w:val="center"/>
              <w:rPr>
                <w:rFonts w:cs="Arial"/>
                <w:szCs w:val="24"/>
              </w:rPr>
            </w:pPr>
            <w:r>
              <w:rPr>
                <w:rFonts w:cs="Arial"/>
                <w:szCs w:val="24"/>
              </w:rPr>
              <w:t>5</w:t>
            </w:r>
            <w:r w:rsidRPr="00421BAF">
              <w:rPr>
                <w:rFonts w:cs="Arial"/>
                <w:szCs w:val="24"/>
              </w:rPr>
              <w:t xml:space="preserve"> mins</w:t>
            </w:r>
          </w:p>
        </w:tc>
        <w:tc>
          <w:tcPr>
            <w:tcW w:w="3402" w:type="dxa"/>
          </w:tcPr>
          <w:p w14:paraId="2423154E" w14:textId="3F7362C4" w:rsidR="000669F1" w:rsidRPr="00421BAF" w:rsidRDefault="00F174F7" w:rsidP="00FB7DD2">
            <w:pPr>
              <w:rPr>
                <w:rFonts w:cs="Arial"/>
                <w:szCs w:val="24"/>
              </w:rPr>
            </w:pPr>
            <w:sdt>
              <w:sdtPr>
                <w:rPr>
                  <w:rFonts w:cs="Arial"/>
                  <w:szCs w:val="24"/>
                </w:rPr>
                <w:id w:val="1604836746"/>
                <w:placeholder>
                  <w:docPart w:val="BCC36B3C0F4740A3BFC6070E2E42AB4E"/>
                </w:placeholder>
              </w:sdtPr>
              <w:sdtEndPr/>
              <w:sdtContent>
                <w:r w:rsidR="000669F1" w:rsidRPr="00421BAF">
                  <w:rPr>
                    <w:rFonts w:cs="Arial"/>
                    <w:szCs w:val="24"/>
                  </w:rPr>
                  <w:t xml:space="preserve">3A Minutes </w:t>
                </w:r>
              </w:sdtContent>
            </w:sdt>
          </w:p>
        </w:tc>
      </w:tr>
      <w:tr w:rsidR="000669F1" w:rsidRPr="00202E7B" w14:paraId="10EF046B" w14:textId="77777777" w:rsidTr="0000112F">
        <w:trPr>
          <w:trHeight w:val="506"/>
          <w:jc w:val="center"/>
        </w:trPr>
        <w:tc>
          <w:tcPr>
            <w:tcW w:w="680" w:type="dxa"/>
          </w:tcPr>
          <w:p w14:paraId="635B0545" w14:textId="77777777" w:rsidR="000669F1" w:rsidRPr="00421BAF" w:rsidRDefault="000669F1" w:rsidP="00DA12D3">
            <w:pPr>
              <w:pStyle w:val="ListParagraph"/>
              <w:numPr>
                <w:ilvl w:val="0"/>
                <w:numId w:val="1"/>
              </w:numPr>
              <w:jc w:val="center"/>
              <w:rPr>
                <w:rFonts w:cs="Arial"/>
                <w:sz w:val="24"/>
                <w:szCs w:val="24"/>
              </w:rPr>
            </w:pPr>
          </w:p>
        </w:tc>
        <w:tc>
          <w:tcPr>
            <w:tcW w:w="3710" w:type="dxa"/>
          </w:tcPr>
          <w:p w14:paraId="35E61F34" w14:textId="3A4E924D" w:rsidR="000669F1" w:rsidRPr="00421BAF" w:rsidRDefault="000669F1" w:rsidP="00EC1F62">
            <w:pPr>
              <w:pStyle w:val="Subtitle"/>
              <w:rPr>
                <w:rFonts w:cs="Arial"/>
              </w:rPr>
            </w:pPr>
            <w:r w:rsidRPr="00421BAF">
              <w:rPr>
                <w:rFonts w:cs="Arial"/>
              </w:rPr>
              <w:t>Matters arising</w:t>
            </w:r>
          </w:p>
        </w:tc>
        <w:tc>
          <w:tcPr>
            <w:tcW w:w="1417" w:type="dxa"/>
          </w:tcPr>
          <w:p w14:paraId="1ECAAF6D" w14:textId="701533F5" w:rsidR="000669F1" w:rsidRPr="00421BAF" w:rsidRDefault="000669F1" w:rsidP="007A1FE1">
            <w:pPr>
              <w:jc w:val="center"/>
              <w:rPr>
                <w:rFonts w:cs="Arial"/>
                <w:szCs w:val="24"/>
              </w:rPr>
            </w:pPr>
            <w:r w:rsidRPr="00421BAF">
              <w:rPr>
                <w:rFonts w:cs="Arial"/>
                <w:szCs w:val="24"/>
              </w:rPr>
              <w:t>TS</w:t>
            </w:r>
          </w:p>
        </w:tc>
        <w:tc>
          <w:tcPr>
            <w:tcW w:w="1134" w:type="dxa"/>
          </w:tcPr>
          <w:p w14:paraId="5847E063" w14:textId="5792F1DC" w:rsidR="000669F1" w:rsidRPr="00421BAF" w:rsidRDefault="00F174F7" w:rsidP="00DC6D2D">
            <w:pPr>
              <w:jc w:val="center"/>
              <w:rPr>
                <w:rFonts w:cs="Arial"/>
                <w:szCs w:val="24"/>
              </w:rPr>
            </w:pPr>
            <w:r>
              <w:rPr>
                <w:rFonts w:cs="Arial"/>
                <w:szCs w:val="24"/>
              </w:rPr>
              <w:t>0 mins</w:t>
            </w:r>
          </w:p>
        </w:tc>
        <w:tc>
          <w:tcPr>
            <w:tcW w:w="3402" w:type="dxa"/>
          </w:tcPr>
          <w:p w14:paraId="58780F47" w14:textId="62624D06" w:rsidR="000669F1" w:rsidRPr="00421BAF" w:rsidRDefault="000669F1" w:rsidP="00FB7DD2">
            <w:pPr>
              <w:rPr>
                <w:rFonts w:cs="Arial"/>
                <w:szCs w:val="24"/>
              </w:rPr>
            </w:pPr>
            <w:r w:rsidRPr="00421BAF">
              <w:rPr>
                <w:rFonts w:cs="Arial"/>
                <w:szCs w:val="24"/>
              </w:rPr>
              <w:t>Verbal</w:t>
            </w:r>
          </w:p>
        </w:tc>
      </w:tr>
      <w:tr w:rsidR="00F704A0" w:rsidRPr="00202E7B" w14:paraId="7100F481" w14:textId="77777777" w:rsidTr="0000112F">
        <w:trPr>
          <w:trHeight w:val="506"/>
          <w:jc w:val="center"/>
        </w:trPr>
        <w:tc>
          <w:tcPr>
            <w:tcW w:w="680" w:type="dxa"/>
          </w:tcPr>
          <w:p w14:paraId="7074E06A" w14:textId="77777777" w:rsidR="00F704A0" w:rsidRPr="00421BAF" w:rsidRDefault="00F704A0" w:rsidP="00DA12D3">
            <w:pPr>
              <w:pStyle w:val="ListParagraph"/>
              <w:numPr>
                <w:ilvl w:val="0"/>
                <w:numId w:val="1"/>
              </w:numPr>
              <w:jc w:val="center"/>
              <w:rPr>
                <w:rFonts w:cs="Arial"/>
                <w:sz w:val="24"/>
                <w:szCs w:val="24"/>
              </w:rPr>
            </w:pPr>
          </w:p>
        </w:tc>
        <w:tc>
          <w:tcPr>
            <w:tcW w:w="3710" w:type="dxa"/>
          </w:tcPr>
          <w:p w14:paraId="4ED22A5C" w14:textId="6FAA9203" w:rsidR="00F704A0" w:rsidRPr="00421BAF" w:rsidRDefault="00F704A0" w:rsidP="00FA0F17">
            <w:pPr>
              <w:pStyle w:val="Subtitle"/>
              <w:rPr>
                <w:rFonts w:cs="Arial"/>
              </w:rPr>
            </w:pPr>
            <w:r w:rsidRPr="00421BAF">
              <w:rPr>
                <w:rFonts w:cs="Arial"/>
              </w:rPr>
              <w:t>Update from Chair</w:t>
            </w:r>
          </w:p>
        </w:tc>
        <w:tc>
          <w:tcPr>
            <w:tcW w:w="1417" w:type="dxa"/>
          </w:tcPr>
          <w:p w14:paraId="6FAFDBF8" w14:textId="0E3ECF99" w:rsidR="00F704A0" w:rsidRPr="00421BAF" w:rsidRDefault="007A1FE1" w:rsidP="0076479E">
            <w:pPr>
              <w:jc w:val="center"/>
              <w:rPr>
                <w:rFonts w:cs="Arial"/>
                <w:szCs w:val="24"/>
              </w:rPr>
            </w:pPr>
            <w:r w:rsidRPr="00421BAF">
              <w:rPr>
                <w:rFonts w:cs="Arial"/>
                <w:szCs w:val="24"/>
              </w:rPr>
              <w:t>TS</w:t>
            </w:r>
          </w:p>
        </w:tc>
        <w:tc>
          <w:tcPr>
            <w:tcW w:w="1134" w:type="dxa"/>
          </w:tcPr>
          <w:p w14:paraId="48969D0C" w14:textId="4A02447A" w:rsidR="00F704A0" w:rsidRPr="00421BAF" w:rsidRDefault="00B35A37" w:rsidP="00DC6D2D">
            <w:pPr>
              <w:jc w:val="center"/>
              <w:rPr>
                <w:rFonts w:cs="Arial"/>
                <w:szCs w:val="24"/>
              </w:rPr>
            </w:pPr>
            <w:r w:rsidRPr="00421BAF">
              <w:rPr>
                <w:rFonts w:cs="Arial"/>
                <w:szCs w:val="24"/>
              </w:rPr>
              <w:t>5 mins</w:t>
            </w:r>
          </w:p>
        </w:tc>
        <w:tc>
          <w:tcPr>
            <w:tcW w:w="3402" w:type="dxa"/>
          </w:tcPr>
          <w:p w14:paraId="5513BB30" w14:textId="199D8411" w:rsidR="00F704A0" w:rsidRPr="00421BAF" w:rsidRDefault="00F704A0" w:rsidP="00FB7DD2">
            <w:pPr>
              <w:rPr>
                <w:rFonts w:cs="Arial"/>
                <w:szCs w:val="24"/>
              </w:rPr>
            </w:pPr>
            <w:r w:rsidRPr="00421BAF">
              <w:rPr>
                <w:rFonts w:cs="Arial"/>
                <w:szCs w:val="24"/>
              </w:rPr>
              <w:t>Verbal</w:t>
            </w:r>
          </w:p>
        </w:tc>
      </w:tr>
      <w:tr w:rsidR="00595823" w:rsidRPr="00202E7B" w14:paraId="5CD8B248" w14:textId="77777777" w:rsidTr="0000112F">
        <w:trPr>
          <w:trHeight w:val="506"/>
          <w:jc w:val="center"/>
        </w:trPr>
        <w:tc>
          <w:tcPr>
            <w:tcW w:w="680" w:type="dxa"/>
          </w:tcPr>
          <w:p w14:paraId="3C892662" w14:textId="77777777" w:rsidR="00595823" w:rsidRPr="00421BAF" w:rsidRDefault="00595823" w:rsidP="00DA12D3">
            <w:pPr>
              <w:pStyle w:val="ListParagraph"/>
              <w:numPr>
                <w:ilvl w:val="0"/>
                <w:numId w:val="1"/>
              </w:numPr>
              <w:jc w:val="center"/>
              <w:rPr>
                <w:rFonts w:cs="Arial"/>
                <w:sz w:val="24"/>
                <w:szCs w:val="24"/>
              </w:rPr>
            </w:pPr>
          </w:p>
        </w:tc>
        <w:tc>
          <w:tcPr>
            <w:tcW w:w="3710" w:type="dxa"/>
          </w:tcPr>
          <w:p w14:paraId="6423AC08" w14:textId="084B2B4F" w:rsidR="00595823" w:rsidRPr="00421BAF" w:rsidRDefault="00595823" w:rsidP="00AD75F8">
            <w:pPr>
              <w:rPr>
                <w:rFonts w:cs="Arial"/>
                <w:b/>
                <w:szCs w:val="24"/>
              </w:rPr>
            </w:pPr>
            <w:r w:rsidRPr="00421BAF">
              <w:rPr>
                <w:rFonts w:cs="Arial"/>
                <w:b/>
                <w:szCs w:val="24"/>
              </w:rPr>
              <w:t>Update from Chief Executive</w:t>
            </w:r>
          </w:p>
          <w:p w14:paraId="74924934" w14:textId="0DF9F11F" w:rsidR="00893197" w:rsidRPr="00421BAF" w:rsidRDefault="00893197" w:rsidP="0003516F">
            <w:pPr>
              <w:rPr>
                <w:szCs w:val="24"/>
              </w:rPr>
            </w:pPr>
          </w:p>
        </w:tc>
        <w:tc>
          <w:tcPr>
            <w:tcW w:w="1417" w:type="dxa"/>
          </w:tcPr>
          <w:p w14:paraId="26340BF9" w14:textId="40AB0DE1" w:rsidR="00595823" w:rsidRPr="00421BAF" w:rsidRDefault="007A1FE1" w:rsidP="0076479E">
            <w:pPr>
              <w:jc w:val="center"/>
              <w:rPr>
                <w:rFonts w:cs="Arial"/>
                <w:szCs w:val="24"/>
              </w:rPr>
            </w:pPr>
            <w:r w:rsidRPr="00421BAF">
              <w:rPr>
                <w:rFonts w:cs="Arial"/>
                <w:szCs w:val="24"/>
              </w:rPr>
              <w:t>MW</w:t>
            </w:r>
          </w:p>
        </w:tc>
        <w:tc>
          <w:tcPr>
            <w:tcW w:w="1134" w:type="dxa"/>
          </w:tcPr>
          <w:p w14:paraId="2B0F344C" w14:textId="0B60ED55" w:rsidR="00595823" w:rsidRPr="00421BAF" w:rsidRDefault="00131F36" w:rsidP="00DC6D2D">
            <w:pPr>
              <w:jc w:val="center"/>
              <w:rPr>
                <w:rFonts w:cs="Arial"/>
                <w:szCs w:val="24"/>
              </w:rPr>
            </w:pPr>
            <w:r w:rsidRPr="00421BAF">
              <w:rPr>
                <w:rFonts w:cs="Arial"/>
                <w:szCs w:val="24"/>
              </w:rPr>
              <w:t>5</w:t>
            </w:r>
            <w:r w:rsidR="00B35A37" w:rsidRPr="00421BAF">
              <w:rPr>
                <w:rFonts w:cs="Arial"/>
                <w:szCs w:val="24"/>
              </w:rPr>
              <w:t xml:space="preserve"> mins</w:t>
            </w:r>
          </w:p>
        </w:tc>
        <w:tc>
          <w:tcPr>
            <w:tcW w:w="3402" w:type="dxa"/>
          </w:tcPr>
          <w:p w14:paraId="01560A60" w14:textId="3423E865" w:rsidR="000C208A" w:rsidRPr="00421BAF" w:rsidRDefault="00BF696A" w:rsidP="009A487E">
            <w:pPr>
              <w:rPr>
                <w:rFonts w:cs="Arial"/>
                <w:szCs w:val="24"/>
              </w:rPr>
            </w:pPr>
            <w:r>
              <w:rPr>
                <w:rFonts w:cs="Arial"/>
                <w:szCs w:val="24"/>
              </w:rPr>
              <w:t>6A</w:t>
            </w:r>
          </w:p>
        </w:tc>
      </w:tr>
      <w:tr w:rsidR="00415B52" w:rsidRPr="00202E7B" w14:paraId="0A824707" w14:textId="77777777" w:rsidTr="0000112F">
        <w:trPr>
          <w:trHeight w:val="506"/>
          <w:jc w:val="center"/>
        </w:trPr>
        <w:tc>
          <w:tcPr>
            <w:tcW w:w="680" w:type="dxa"/>
          </w:tcPr>
          <w:p w14:paraId="7D09519B" w14:textId="77777777" w:rsidR="00415B52" w:rsidRPr="00421BAF" w:rsidRDefault="00415B52" w:rsidP="00415B52">
            <w:pPr>
              <w:pStyle w:val="ListParagraph"/>
              <w:numPr>
                <w:ilvl w:val="0"/>
                <w:numId w:val="1"/>
              </w:numPr>
              <w:jc w:val="center"/>
              <w:rPr>
                <w:rFonts w:cs="Arial"/>
                <w:sz w:val="24"/>
                <w:szCs w:val="24"/>
              </w:rPr>
            </w:pPr>
          </w:p>
        </w:tc>
        <w:tc>
          <w:tcPr>
            <w:tcW w:w="3710" w:type="dxa"/>
          </w:tcPr>
          <w:p w14:paraId="698C9AFF" w14:textId="10A1CDC6" w:rsidR="00415B52" w:rsidRPr="00421BAF" w:rsidRDefault="00415B52" w:rsidP="00415B52">
            <w:pPr>
              <w:rPr>
                <w:bCs/>
                <w:szCs w:val="24"/>
              </w:rPr>
            </w:pPr>
            <w:r>
              <w:rPr>
                <w:rFonts w:cs="Arial"/>
                <w:b/>
                <w:szCs w:val="24"/>
              </w:rPr>
              <w:t>HRA Strategic Plan 2022-25</w:t>
            </w:r>
          </w:p>
        </w:tc>
        <w:tc>
          <w:tcPr>
            <w:tcW w:w="1417" w:type="dxa"/>
          </w:tcPr>
          <w:p w14:paraId="522313DC" w14:textId="7647FD9E" w:rsidR="00415B52" w:rsidRPr="00421BAF" w:rsidRDefault="00415B52" w:rsidP="00415B52">
            <w:pPr>
              <w:jc w:val="center"/>
              <w:rPr>
                <w:rFonts w:cs="Arial"/>
                <w:szCs w:val="24"/>
              </w:rPr>
            </w:pPr>
            <w:r>
              <w:rPr>
                <w:rFonts w:cs="Arial"/>
                <w:szCs w:val="24"/>
              </w:rPr>
              <w:t>MW</w:t>
            </w:r>
          </w:p>
        </w:tc>
        <w:tc>
          <w:tcPr>
            <w:tcW w:w="1134" w:type="dxa"/>
          </w:tcPr>
          <w:p w14:paraId="26BDB5FE" w14:textId="6B9F908A" w:rsidR="00415B52" w:rsidRPr="00421BAF" w:rsidRDefault="00415B52" w:rsidP="00415B52">
            <w:pPr>
              <w:jc w:val="center"/>
              <w:rPr>
                <w:rFonts w:cs="Arial"/>
                <w:szCs w:val="24"/>
              </w:rPr>
            </w:pPr>
            <w:r>
              <w:rPr>
                <w:rFonts w:cs="Arial"/>
                <w:szCs w:val="24"/>
              </w:rPr>
              <w:t>1</w:t>
            </w:r>
            <w:r w:rsidR="00CC16D9">
              <w:rPr>
                <w:rFonts w:cs="Arial"/>
                <w:szCs w:val="24"/>
              </w:rPr>
              <w:t>5</w:t>
            </w:r>
            <w:r>
              <w:rPr>
                <w:rFonts w:cs="Arial"/>
                <w:szCs w:val="24"/>
              </w:rPr>
              <w:t xml:space="preserve"> mins</w:t>
            </w:r>
          </w:p>
        </w:tc>
        <w:tc>
          <w:tcPr>
            <w:tcW w:w="3402" w:type="dxa"/>
          </w:tcPr>
          <w:p w14:paraId="56FB874C" w14:textId="08FD7CC7" w:rsidR="00415B52" w:rsidRPr="004501E8" w:rsidRDefault="00FD5345" w:rsidP="00415B52">
            <w:pPr>
              <w:rPr>
                <w:rFonts w:cs="Arial"/>
                <w:szCs w:val="24"/>
                <w:highlight w:val="yellow"/>
              </w:rPr>
            </w:pPr>
            <w:r w:rsidRPr="00FD5345">
              <w:rPr>
                <w:rFonts w:cs="Arial"/>
                <w:szCs w:val="24"/>
              </w:rPr>
              <w:t>7A-B</w:t>
            </w:r>
          </w:p>
        </w:tc>
      </w:tr>
      <w:tr w:rsidR="00415B52" w:rsidRPr="00202E7B" w14:paraId="682FB450" w14:textId="77777777" w:rsidTr="0000112F">
        <w:trPr>
          <w:trHeight w:val="506"/>
          <w:jc w:val="center"/>
        </w:trPr>
        <w:tc>
          <w:tcPr>
            <w:tcW w:w="680" w:type="dxa"/>
          </w:tcPr>
          <w:p w14:paraId="0B388870" w14:textId="77777777" w:rsidR="00415B52" w:rsidRPr="00421BAF" w:rsidRDefault="00415B52" w:rsidP="00415B52">
            <w:pPr>
              <w:pStyle w:val="ListParagraph"/>
              <w:numPr>
                <w:ilvl w:val="0"/>
                <w:numId w:val="1"/>
              </w:numPr>
              <w:jc w:val="center"/>
              <w:rPr>
                <w:rFonts w:cs="Arial"/>
                <w:sz w:val="24"/>
                <w:szCs w:val="24"/>
              </w:rPr>
            </w:pPr>
          </w:p>
        </w:tc>
        <w:tc>
          <w:tcPr>
            <w:tcW w:w="3710" w:type="dxa"/>
          </w:tcPr>
          <w:p w14:paraId="12D6EC8F" w14:textId="2A5FED03" w:rsidR="00415B52" w:rsidRPr="00421BAF" w:rsidRDefault="00415B52" w:rsidP="00415B52">
            <w:pPr>
              <w:rPr>
                <w:bCs/>
                <w:szCs w:val="24"/>
              </w:rPr>
            </w:pPr>
            <w:r>
              <w:rPr>
                <w:rFonts w:cs="Arial"/>
                <w:b/>
                <w:szCs w:val="24"/>
              </w:rPr>
              <w:t>HRA Business Plan 2022/23</w:t>
            </w:r>
          </w:p>
        </w:tc>
        <w:tc>
          <w:tcPr>
            <w:tcW w:w="1417" w:type="dxa"/>
          </w:tcPr>
          <w:p w14:paraId="5A3DE272" w14:textId="30BB4063" w:rsidR="00415B52" w:rsidRPr="00421BAF" w:rsidRDefault="00415B52" w:rsidP="00415B52">
            <w:pPr>
              <w:jc w:val="center"/>
              <w:rPr>
                <w:rFonts w:cs="Arial"/>
                <w:szCs w:val="24"/>
              </w:rPr>
            </w:pPr>
            <w:r>
              <w:rPr>
                <w:rFonts w:cs="Arial"/>
                <w:szCs w:val="24"/>
              </w:rPr>
              <w:t>KW</w:t>
            </w:r>
          </w:p>
        </w:tc>
        <w:tc>
          <w:tcPr>
            <w:tcW w:w="1134" w:type="dxa"/>
          </w:tcPr>
          <w:p w14:paraId="1325079C" w14:textId="1AA1D50F" w:rsidR="00415B52" w:rsidRPr="00421BAF" w:rsidRDefault="00415B52" w:rsidP="00415B52">
            <w:pPr>
              <w:jc w:val="center"/>
              <w:rPr>
                <w:rFonts w:cs="Arial"/>
                <w:szCs w:val="24"/>
              </w:rPr>
            </w:pPr>
            <w:r>
              <w:rPr>
                <w:rFonts w:cs="Arial"/>
                <w:szCs w:val="24"/>
              </w:rPr>
              <w:t>10 mins</w:t>
            </w:r>
          </w:p>
        </w:tc>
        <w:tc>
          <w:tcPr>
            <w:tcW w:w="3402" w:type="dxa"/>
          </w:tcPr>
          <w:p w14:paraId="0EA19722" w14:textId="3CD0F892" w:rsidR="00415B52" w:rsidRPr="004C3B78" w:rsidRDefault="004C1440" w:rsidP="00415B52">
            <w:pPr>
              <w:rPr>
                <w:rFonts w:cs="Arial"/>
                <w:szCs w:val="24"/>
              </w:rPr>
            </w:pPr>
            <w:r>
              <w:rPr>
                <w:rFonts w:cs="Arial"/>
                <w:szCs w:val="24"/>
              </w:rPr>
              <w:t>8A</w:t>
            </w:r>
          </w:p>
        </w:tc>
      </w:tr>
      <w:tr w:rsidR="00415B52" w:rsidRPr="00202E7B" w14:paraId="10C33FC0" w14:textId="77777777" w:rsidTr="0000112F">
        <w:trPr>
          <w:trHeight w:val="506"/>
          <w:jc w:val="center"/>
        </w:trPr>
        <w:tc>
          <w:tcPr>
            <w:tcW w:w="680" w:type="dxa"/>
          </w:tcPr>
          <w:p w14:paraId="7E3EEDD1" w14:textId="77777777" w:rsidR="00415B52" w:rsidRPr="00421BAF" w:rsidRDefault="00415B52" w:rsidP="00415B52">
            <w:pPr>
              <w:pStyle w:val="ListParagraph"/>
              <w:numPr>
                <w:ilvl w:val="0"/>
                <w:numId w:val="1"/>
              </w:numPr>
              <w:jc w:val="center"/>
              <w:rPr>
                <w:rFonts w:cs="Arial"/>
                <w:sz w:val="24"/>
                <w:szCs w:val="24"/>
              </w:rPr>
            </w:pPr>
          </w:p>
        </w:tc>
        <w:tc>
          <w:tcPr>
            <w:tcW w:w="3710" w:type="dxa"/>
          </w:tcPr>
          <w:p w14:paraId="3D145BE4" w14:textId="77777777" w:rsidR="00415B52" w:rsidRDefault="00415B52" w:rsidP="00415B52">
            <w:pPr>
              <w:rPr>
                <w:rFonts w:cs="Arial"/>
                <w:b/>
                <w:szCs w:val="24"/>
              </w:rPr>
            </w:pPr>
            <w:r>
              <w:rPr>
                <w:rFonts w:cs="Arial"/>
                <w:b/>
                <w:szCs w:val="24"/>
              </w:rPr>
              <w:t>HRA Performance Report</w:t>
            </w:r>
          </w:p>
          <w:p w14:paraId="3AD72945" w14:textId="77777777" w:rsidR="00415B52" w:rsidRPr="00421BAF" w:rsidRDefault="00415B52" w:rsidP="00415B52">
            <w:pPr>
              <w:rPr>
                <w:rFonts w:cs="Arial"/>
                <w:szCs w:val="24"/>
              </w:rPr>
            </w:pPr>
            <w:r w:rsidRPr="00421BAF">
              <w:rPr>
                <w:rFonts w:cs="Arial"/>
                <w:szCs w:val="24"/>
              </w:rPr>
              <w:t>Including:</w:t>
            </w:r>
          </w:p>
          <w:p w14:paraId="6B57202B" w14:textId="77777777" w:rsidR="00415B52" w:rsidRPr="00421BAF" w:rsidRDefault="00415B52" w:rsidP="00415B52">
            <w:pPr>
              <w:pStyle w:val="ListParagraph"/>
              <w:numPr>
                <w:ilvl w:val="0"/>
                <w:numId w:val="10"/>
              </w:numPr>
              <w:rPr>
                <w:rFonts w:eastAsiaTheme="minorEastAsia" w:cs="Arial"/>
                <w:sz w:val="24"/>
                <w:szCs w:val="24"/>
              </w:rPr>
            </w:pPr>
            <w:r w:rsidRPr="00421BAF">
              <w:rPr>
                <w:rFonts w:eastAsiaTheme="minorEastAsia" w:cs="Arial"/>
                <w:sz w:val="24"/>
                <w:szCs w:val="24"/>
              </w:rPr>
              <w:t>Finance report</w:t>
            </w:r>
          </w:p>
          <w:p w14:paraId="4F36705F" w14:textId="77777777" w:rsidR="00415B52" w:rsidRPr="00421BAF" w:rsidRDefault="00415B52" w:rsidP="00415B52">
            <w:pPr>
              <w:rPr>
                <w:bCs/>
                <w:szCs w:val="24"/>
              </w:rPr>
            </w:pPr>
          </w:p>
        </w:tc>
        <w:tc>
          <w:tcPr>
            <w:tcW w:w="1417" w:type="dxa"/>
          </w:tcPr>
          <w:p w14:paraId="7681D9AE" w14:textId="4D7751AD" w:rsidR="00415B52" w:rsidRPr="00421BAF" w:rsidRDefault="00415B52" w:rsidP="00415B52">
            <w:pPr>
              <w:jc w:val="center"/>
              <w:rPr>
                <w:rFonts w:cs="Arial"/>
                <w:szCs w:val="24"/>
              </w:rPr>
            </w:pPr>
            <w:r>
              <w:rPr>
                <w:rFonts w:cs="Arial"/>
                <w:szCs w:val="24"/>
              </w:rPr>
              <w:t>KW</w:t>
            </w:r>
          </w:p>
        </w:tc>
        <w:tc>
          <w:tcPr>
            <w:tcW w:w="1134" w:type="dxa"/>
          </w:tcPr>
          <w:p w14:paraId="6E88DB00" w14:textId="758540A5" w:rsidR="00415B52" w:rsidRPr="00421BAF" w:rsidRDefault="00415B52" w:rsidP="00415B52">
            <w:pPr>
              <w:jc w:val="center"/>
              <w:rPr>
                <w:rFonts w:cs="Arial"/>
                <w:szCs w:val="24"/>
              </w:rPr>
            </w:pPr>
            <w:r>
              <w:rPr>
                <w:rFonts w:cs="Arial"/>
                <w:szCs w:val="24"/>
              </w:rPr>
              <w:t>10 mins</w:t>
            </w:r>
          </w:p>
        </w:tc>
        <w:tc>
          <w:tcPr>
            <w:tcW w:w="3402" w:type="dxa"/>
          </w:tcPr>
          <w:p w14:paraId="13467355" w14:textId="129066E2" w:rsidR="00415B52" w:rsidRPr="004C3B78" w:rsidRDefault="00D640E7" w:rsidP="00415B52">
            <w:pPr>
              <w:rPr>
                <w:rFonts w:cs="Arial"/>
                <w:szCs w:val="24"/>
              </w:rPr>
            </w:pPr>
            <w:r w:rsidRPr="004C3B78">
              <w:rPr>
                <w:rFonts w:cs="Arial"/>
                <w:szCs w:val="24"/>
              </w:rPr>
              <w:t>9A-B</w:t>
            </w:r>
          </w:p>
        </w:tc>
      </w:tr>
      <w:tr w:rsidR="00415B52" w:rsidRPr="00202E7B" w14:paraId="049861B6" w14:textId="77777777" w:rsidTr="0000112F">
        <w:trPr>
          <w:trHeight w:val="506"/>
          <w:jc w:val="center"/>
        </w:trPr>
        <w:tc>
          <w:tcPr>
            <w:tcW w:w="680" w:type="dxa"/>
          </w:tcPr>
          <w:p w14:paraId="31839BEA" w14:textId="77777777" w:rsidR="00415B52" w:rsidRPr="00421BAF" w:rsidRDefault="00415B52" w:rsidP="00415B52">
            <w:pPr>
              <w:pStyle w:val="ListParagraph"/>
              <w:numPr>
                <w:ilvl w:val="0"/>
                <w:numId w:val="1"/>
              </w:numPr>
              <w:jc w:val="center"/>
              <w:rPr>
                <w:rFonts w:cs="Arial"/>
                <w:sz w:val="24"/>
                <w:szCs w:val="24"/>
              </w:rPr>
            </w:pPr>
          </w:p>
        </w:tc>
        <w:tc>
          <w:tcPr>
            <w:tcW w:w="3710" w:type="dxa"/>
          </w:tcPr>
          <w:p w14:paraId="210133EE" w14:textId="3F8D8C8F" w:rsidR="00415B52" w:rsidRPr="00421BAF" w:rsidRDefault="00415B52" w:rsidP="00415B52">
            <w:pPr>
              <w:rPr>
                <w:bCs/>
                <w:szCs w:val="24"/>
              </w:rPr>
            </w:pPr>
            <w:r>
              <w:rPr>
                <w:rFonts w:cs="Arial"/>
                <w:b/>
                <w:szCs w:val="24"/>
              </w:rPr>
              <w:t>Risk Appetite</w:t>
            </w:r>
          </w:p>
        </w:tc>
        <w:tc>
          <w:tcPr>
            <w:tcW w:w="1417" w:type="dxa"/>
          </w:tcPr>
          <w:p w14:paraId="4631F5B8" w14:textId="46CDD0FD" w:rsidR="00415B52" w:rsidRPr="00421BAF" w:rsidRDefault="00415B52" w:rsidP="00415B52">
            <w:pPr>
              <w:jc w:val="center"/>
              <w:rPr>
                <w:rFonts w:cs="Arial"/>
                <w:szCs w:val="24"/>
              </w:rPr>
            </w:pPr>
            <w:r>
              <w:rPr>
                <w:rFonts w:cs="Arial"/>
                <w:szCs w:val="24"/>
              </w:rPr>
              <w:t>ST</w:t>
            </w:r>
          </w:p>
        </w:tc>
        <w:tc>
          <w:tcPr>
            <w:tcW w:w="1134" w:type="dxa"/>
          </w:tcPr>
          <w:p w14:paraId="05AC7FE5" w14:textId="60D74643" w:rsidR="00415B52" w:rsidRPr="00421BAF" w:rsidRDefault="00415B52" w:rsidP="00415B52">
            <w:pPr>
              <w:jc w:val="center"/>
              <w:rPr>
                <w:rFonts w:cs="Arial"/>
                <w:szCs w:val="24"/>
              </w:rPr>
            </w:pPr>
            <w:r>
              <w:rPr>
                <w:rFonts w:cs="Arial"/>
                <w:szCs w:val="24"/>
              </w:rPr>
              <w:t>10 mins</w:t>
            </w:r>
          </w:p>
        </w:tc>
        <w:tc>
          <w:tcPr>
            <w:tcW w:w="3402" w:type="dxa"/>
          </w:tcPr>
          <w:p w14:paraId="45B324D2" w14:textId="316C15E4" w:rsidR="00415B52" w:rsidRPr="00421BAF" w:rsidRDefault="00D640E7" w:rsidP="00415B52">
            <w:pPr>
              <w:rPr>
                <w:rFonts w:cs="Arial"/>
                <w:szCs w:val="24"/>
              </w:rPr>
            </w:pPr>
            <w:r>
              <w:rPr>
                <w:rFonts w:cs="Arial"/>
                <w:szCs w:val="24"/>
              </w:rPr>
              <w:t>1</w:t>
            </w:r>
            <w:r w:rsidR="00CC16D9">
              <w:rPr>
                <w:rFonts w:cs="Arial"/>
                <w:szCs w:val="24"/>
              </w:rPr>
              <w:t>0</w:t>
            </w:r>
            <w:r>
              <w:rPr>
                <w:rFonts w:cs="Arial"/>
                <w:szCs w:val="24"/>
              </w:rPr>
              <w:t>A</w:t>
            </w:r>
          </w:p>
        </w:tc>
      </w:tr>
      <w:tr w:rsidR="00415B52" w:rsidRPr="00202E7B" w14:paraId="0BE4CE28" w14:textId="77777777" w:rsidTr="0000112F">
        <w:trPr>
          <w:trHeight w:val="506"/>
          <w:jc w:val="center"/>
        </w:trPr>
        <w:tc>
          <w:tcPr>
            <w:tcW w:w="680" w:type="dxa"/>
          </w:tcPr>
          <w:p w14:paraId="4ABC7454" w14:textId="77777777" w:rsidR="00415B52" w:rsidRPr="00421BAF" w:rsidRDefault="00415B52" w:rsidP="00415B52">
            <w:pPr>
              <w:pStyle w:val="ListParagraph"/>
              <w:numPr>
                <w:ilvl w:val="0"/>
                <w:numId w:val="1"/>
              </w:numPr>
              <w:jc w:val="center"/>
              <w:rPr>
                <w:rFonts w:cs="Arial"/>
                <w:sz w:val="24"/>
                <w:szCs w:val="24"/>
              </w:rPr>
            </w:pPr>
          </w:p>
        </w:tc>
        <w:tc>
          <w:tcPr>
            <w:tcW w:w="3710" w:type="dxa"/>
          </w:tcPr>
          <w:p w14:paraId="3AC7A9B6" w14:textId="345614E1" w:rsidR="00415B52" w:rsidRPr="00421BAF" w:rsidRDefault="00415B52" w:rsidP="00415B52">
            <w:pPr>
              <w:rPr>
                <w:bCs/>
                <w:szCs w:val="24"/>
              </w:rPr>
            </w:pPr>
            <w:r>
              <w:rPr>
                <w:rFonts w:cs="Arial"/>
                <w:b/>
                <w:szCs w:val="24"/>
              </w:rPr>
              <w:t>Strategic Risk Register</w:t>
            </w:r>
          </w:p>
        </w:tc>
        <w:tc>
          <w:tcPr>
            <w:tcW w:w="1417" w:type="dxa"/>
          </w:tcPr>
          <w:p w14:paraId="18C673E0" w14:textId="3DAF55B3" w:rsidR="00415B52" w:rsidRPr="00421BAF" w:rsidRDefault="00415B52" w:rsidP="00415B52">
            <w:pPr>
              <w:jc w:val="center"/>
              <w:rPr>
                <w:rFonts w:cs="Arial"/>
                <w:szCs w:val="24"/>
              </w:rPr>
            </w:pPr>
            <w:r>
              <w:rPr>
                <w:rFonts w:cs="Arial"/>
                <w:szCs w:val="24"/>
              </w:rPr>
              <w:t>ST</w:t>
            </w:r>
          </w:p>
        </w:tc>
        <w:tc>
          <w:tcPr>
            <w:tcW w:w="1134" w:type="dxa"/>
          </w:tcPr>
          <w:p w14:paraId="10581A2A" w14:textId="0A779A4F" w:rsidR="00415B52" w:rsidRPr="00421BAF" w:rsidRDefault="00415B52" w:rsidP="00415B52">
            <w:pPr>
              <w:jc w:val="center"/>
              <w:rPr>
                <w:rFonts w:cs="Arial"/>
                <w:szCs w:val="24"/>
              </w:rPr>
            </w:pPr>
            <w:r>
              <w:rPr>
                <w:rFonts w:cs="Arial"/>
                <w:szCs w:val="24"/>
              </w:rPr>
              <w:t>5 mins</w:t>
            </w:r>
          </w:p>
        </w:tc>
        <w:tc>
          <w:tcPr>
            <w:tcW w:w="3402" w:type="dxa"/>
          </w:tcPr>
          <w:p w14:paraId="1EF0832B" w14:textId="1335C585" w:rsidR="00415B52" w:rsidRPr="00421BAF" w:rsidRDefault="00D640E7" w:rsidP="00415B52">
            <w:pPr>
              <w:rPr>
                <w:rFonts w:cs="Arial"/>
                <w:szCs w:val="24"/>
              </w:rPr>
            </w:pPr>
            <w:r>
              <w:rPr>
                <w:rFonts w:cs="Arial"/>
                <w:szCs w:val="24"/>
              </w:rPr>
              <w:t>1</w:t>
            </w:r>
            <w:r w:rsidR="00CC16D9">
              <w:rPr>
                <w:rFonts w:cs="Arial"/>
                <w:szCs w:val="24"/>
              </w:rPr>
              <w:t>1</w:t>
            </w:r>
            <w:r>
              <w:rPr>
                <w:rFonts w:cs="Arial"/>
                <w:szCs w:val="24"/>
              </w:rPr>
              <w:t>A</w:t>
            </w:r>
          </w:p>
        </w:tc>
      </w:tr>
      <w:tr w:rsidR="00415B52" w:rsidRPr="00202E7B" w14:paraId="0F05B4D2" w14:textId="77777777" w:rsidTr="0000112F">
        <w:trPr>
          <w:trHeight w:val="506"/>
          <w:jc w:val="center"/>
        </w:trPr>
        <w:tc>
          <w:tcPr>
            <w:tcW w:w="680" w:type="dxa"/>
          </w:tcPr>
          <w:p w14:paraId="53AC0BA9" w14:textId="77777777" w:rsidR="00415B52" w:rsidRPr="00421BAF" w:rsidRDefault="00415B52" w:rsidP="00415B52">
            <w:pPr>
              <w:pStyle w:val="ListParagraph"/>
              <w:numPr>
                <w:ilvl w:val="0"/>
                <w:numId w:val="1"/>
              </w:numPr>
              <w:jc w:val="center"/>
              <w:rPr>
                <w:rFonts w:cs="Arial"/>
                <w:sz w:val="24"/>
                <w:szCs w:val="24"/>
              </w:rPr>
            </w:pPr>
          </w:p>
        </w:tc>
        <w:tc>
          <w:tcPr>
            <w:tcW w:w="3710" w:type="dxa"/>
          </w:tcPr>
          <w:p w14:paraId="0A483707" w14:textId="656BC7CA" w:rsidR="00415B52" w:rsidRPr="00421BAF" w:rsidRDefault="00415B52" w:rsidP="00415B52">
            <w:pPr>
              <w:rPr>
                <w:bCs/>
                <w:szCs w:val="24"/>
              </w:rPr>
            </w:pPr>
            <w:r>
              <w:rPr>
                <w:rFonts w:cs="Arial"/>
                <w:b/>
                <w:szCs w:val="24"/>
              </w:rPr>
              <w:t>Research Ethics Committee Annual Report 2021/22</w:t>
            </w:r>
          </w:p>
        </w:tc>
        <w:tc>
          <w:tcPr>
            <w:tcW w:w="1417" w:type="dxa"/>
          </w:tcPr>
          <w:p w14:paraId="0F73B8D9" w14:textId="296779DB" w:rsidR="00415B52" w:rsidRPr="00421BAF" w:rsidRDefault="00415B52" w:rsidP="00415B52">
            <w:pPr>
              <w:jc w:val="center"/>
              <w:rPr>
                <w:rFonts w:cs="Arial"/>
                <w:szCs w:val="24"/>
              </w:rPr>
            </w:pPr>
            <w:r>
              <w:rPr>
                <w:rFonts w:cs="Arial"/>
                <w:szCs w:val="24"/>
              </w:rPr>
              <w:t>Charlotte Allen</w:t>
            </w:r>
          </w:p>
        </w:tc>
        <w:tc>
          <w:tcPr>
            <w:tcW w:w="1134" w:type="dxa"/>
          </w:tcPr>
          <w:p w14:paraId="6587243D" w14:textId="01BA8008" w:rsidR="00415B52" w:rsidRPr="00421BAF" w:rsidRDefault="00415B52" w:rsidP="00415B52">
            <w:pPr>
              <w:jc w:val="center"/>
              <w:rPr>
                <w:rFonts w:cs="Arial"/>
                <w:szCs w:val="24"/>
              </w:rPr>
            </w:pPr>
            <w:r>
              <w:rPr>
                <w:rFonts w:cs="Arial"/>
                <w:szCs w:val="24"/>
              </w:rPr>
              <w:t>10 mins</w:t>
            </w:r>
          </w:p>
        </w:tc>
        <w:tc>
          <w:tcPr>
            <w:tcW w:w="3402" w:type="dxa"/>
          </w:tcPr>
          <w:p w14:paraId="0C8615F9" w14:textId="090165ED" w:rsidR="00415B52" w:rsidRPr="00421BAF" w:rsidRDefault="000E7006" w:rsidP="00415B52">
            <w:pPr>
              <w:rPr>
                <w:rFonts w:cs="Arial"/>
                <w:szCs w:val="24"/>
              </w:rPr>
            </w:pPr>
            <w:r>
              <w:rPr>
                <w:rFonts w:cs="Arial"/>
                <w:szCs w:val="24"/>
              </w:rPr>
              <w:t>1</w:t>
            </w:r>
            <w:r w:rsidR="0033782A">
              <w:rPr>
                <w:rFonts w:cs="Arial"/>
                <w:szCs w:val="24"/>
              </w:rPr>
              <w:t>2</w:t>
            </w:r>
            <w:r>
              <w:rPr>
                <w:rFonts w:cs="Arial"/>
                <w:szCs w:val="24"/>
              </w:rPr>
              <w:t>A</w:t>
            </w:r>
          </w:p>
        </w:tc>
      </w:tr>
      <w:tr w:rsidR="00415B52" w:rsidRPr="00202E7B" w14:paraId="0FF8CA32" w14:textId="77777777" w:rsidTr="0000112F">
        <w:trPr>
          <w:trHeight w:val="506"/>
          <w:jc w:val="center"/>
        </w:trPr>
        <w:tc>
          <w:tcPr>
            <w:tcW w:w="680" w:type="dxa"/>
          </w:tcPr>
          <w:p w14:paraId="5873CF8A" w14:textId="77777777" w:rsidR="00415B52" w:rsidRPr="00421BAF" w:rsidRDefault="00415B52" w:rsidP="00415B52">
            <w:pPr>
              <w:pStyle w:val="ListParagraph"/>
              <w:numPr>
                <w:ilvl w:val="0"/>
                <w:numId w:val="1"/>
              </w:numPr>
              <w:jc w:val="center"/>
              <w:rPr>
                <w:rFonts w:cs="Arial"/>
                <w:sz w:val="24"/>
                <w:szCs w:val="24"/>
              </w:rPr>
            </w:pPr>
          </w:p>
        </w:tc>
        <w:tc>
          <w:tcPr>
            <w:tcW w:w="3710" w:type="dxa"/>
          </w:tcPr>
          <w:p w14:paraId="6DEDC1F0" w14:textId="72DC783B" w:rsidR="00415B52" w:rsidRPr="00421BAF" w:rsidRDefault="00415B52" w:rsidP="00415B52">
            <w:pPr>
              <w:rPr>
                <w:rFonts w:cs="Arial"/>
                <w:b/>
                <w:szCs w:val="24"/>
              </w:rPr>
            </w:pPr>
            <w:r>
              <w:rPr>
                <w:rFonts w:cs="Arial"/>
                <w:b/>
                <w:szCs w:val="24"/>
              </w:rPr>
              <w:t xml:space="preserve">Communications Engagement &amp; Involvement Update </w:t>
            </w:r>
          </w:p>
        </w:tc>
        <w:tc>
          <w:tcPr>
            <w:tcW w:w="1417" w:type="dxa"/>
          </w:tcPr>
          <w:p w14:paraId="5536081A" w14:textId="6ACE7298" w:rsidR="00415B52" w:rsidRPr="00421BAF" w:rsidRDefault="00415B52" w:rsidP="00415B52">
            <w:pPr>
              <w:jc w:val="center"/>
              <w:rPr>
                <w:rFonts w:cs="Arial"/>
                <w:szCs w:val="24"/>
              </w:rPr>
            </w:pPr>
            <w:r>
              <w:rPr>
                <w:rFonts w:cs="Arial"/>
                <w:szCs w:val="24"/>
              </w:rPr>
              <w:t>JT</w:t>
            </w:r>
          </w:p>
        </w:tc>
        <w:tc>
          <w:tcPr>
            <w:tcW w:w="1134" w:type="dxa"/>
          </w:tcPr>
          <w:p w14:paraId="14E1A74A" w14:textId="0D0F1A33" w:rsidR="00415B52" w:rsidRPr="00BF696A" w:rsidRDefault="00415B52" w:rsidP="00415B52">
            <w:pPr>
              <w:jc w:val="center"/>
              <w:rPr>
                <w:rFonts w:cs="Arial"/>
                <w:szCs w:val="24"/>
                <w:highlight w:val="yellow"/>
              </w:rPr>
            </w:pPr>
            <w:r>
              <w:rPr>
                <w:rFonts w:cs="Arial"/>
                <w:szCs w:val="24"/>
              </w:rPr>
              <w:t>5 mins</w:t>
            </w:r>
          </w:p>
        </w:tc>
        <w:tc>
          <w:tcPr>
            <w:tcW w:w="3402" w:type="dxa"/>
          </w:tcPr>
          <w:p w14:paraId="2FDB6D31" w14:textId="2F1ACD1B" w:rsidR="00415B52" w:rsidRPr="00D640E7" w:rsidRDefault="00D640E7" w:rsidP="00415B52">
            <w:pPr>
              <w:rPr>
                <w:rFonts w:cs="Arial"/>
                <w:szCs w:val="24"/>
              </w:rPr>
            </w:pPr>
            <w:r w:rsidRPr="00D640E7">
              <w:rPr>
                <w:rFonts w:cs="Arial"/>
                <w:szCs w:val="24"/>
              </w:rPr>
              <w:t>1</w:t>
            </w:r>
            <w:r w:rsidR="0033782A">
              <w:rPr>
                <w:rFonts w:cs="Arial"/>
                <w:szCs w:val="24"/>
              </w:rPr>
              <w:t>3</w:t>
            </w:r>
            <w:r w:rsidRPr="00D640E7">
              <w:rPr>
                <w:rFonts w:cs="Arial"/>
                <w:szCs w:val="24"/>
              </w:rPr>
              <w:t>A-B</w:t>
            </w:r>
          </w:p>
        </w:tc>
      </w:tr>
      <w:tr w:rsidR="00415B52" w:rsidRPr="00202E7B" w14:paraId="1DB14BC4" w14:textId="77777777" w:rsidTr="0000112F">
        <w:trPr>
          <w:trHeight w:val="506"/>
          <w:jc w:val="center"/>
        </w:trPr>
        <w:tc>
          <w:tcPr>
            <w:tcW w:w="680" w:type="dxa"/>
          </w:tcPr>
          <w:p w14:paraId="682EE767" w14:textId="77777777" w:rsidR="00415B52" w:rsidRPr="00421BAF" w:rsidRDefault="00415B52" w:rsidP="00415B52">
            <w:pPr>
              <w:pStyle w:val="ListParagraph"/>
              <w:numPr>
                <w:ilvl w:val="0"/>
                <w:numId w:val="1"/>
              </w:numPr>
              <w:jc w:val="center"/>
              <w:rPr>
                <w:rFonts w:cs="Arial"/>
                <w:sz w:val="24"/>
                <w:szCs w:val="24"/>
              </w:rPr>
            </w:pPr>
          </w:p>
        </w:tc>
        <w:tc>
          <w:tcPr>
            <w:tcW w:w="3710" w:type="dxa"/>
          </w:tcPr>
          <w:p w14:paraId="6A7055D3" w14:textId="0EFD6633" w:rsidR="00415B52" w:rsidRPr="00421BAF" w:rsidRDefault="00415B52" w:rsidP="00415B52">
            <w:pPr>
              <w:rPr>
                <w:rFonts w:cs="Arial"/>
                <w:b/>
                <w:szCs w:val="24"/>
              </w:rPr>
            </w:pPr>
            <w:r>
              <w:rPr>
                <w:rFonts w:cs="Arial"/>
                <w:b/>
                <w:szCs w:val="24"/>
              </w:rPr>
              <w:t>Goldacre Review &amp; implications for the HRA</w:t>
            </w:r>
          </w:p>
        </w:tc>
        <w:tc>
          <w:tcPr>
            <w:tcW w:w="1417" w:type="dxa"/>
          </w:tcPr>
          <w:p w14:paraId="72995FB5" w14:textId="176CCD01" w:rsidR="00415B52" w:rsidRPr="00421BAF" w:rsidRDefault="00415B52" w:rsidP="00415B52">
            <w:pPr>
              <w:jc w:val="center"/>
              <w:rPr>
                <w:rFonts w:cs="Arial"/>
                <w:szCs w:val="24"/>
              </w:rPr>
            </w:pPr>
            <w:r>
              <w:rPr>
                <w:rFonts w:cs="Arial"/>
                <w:szCs w:val="24"/>
              </w:rPr>
              <w:t>MW</w:t>
            </w:r>
          </w:p>
        </w:tc>
        <w:tc>
          <w:tcPr>
            <w:tcW w:w="1134" w:type="dxa"/>
          </w:tcPr>
          <w:p w14:paraId="00F99DB7" w14:textId="4CE6601A" w:rsidR="00415B52" w:rsidRPr="00421BAF" w:rsidRDefault="000669F1" w:rsidP="00415B52">
            <w:pPr>
              <w:jc w:val="center"/>
              <w:rPr>
                <w:rFonts w:cs="Arial"/>
                <w:szCs w:val="24"/>
              </w:rPr>
            </w:pPr>
            <w:r>
              <w:rPr>
                <w:rFonts w:cs="Arial"/>
                <w:szCs w:val="24"/>
              </w:rPr>
              <w:t>10</w:t>
            </w:r>
            <w:r w:rsidR="00415B52">
              <w:rPr>
                <w:rFonts w:cs="Arial"/>
                <w:szCs w:val="24"/>
              </w:rPr>
              <w:t xml:space="preserve"> mins</w:t>
            </w:r>
          </w:p>
        </w:tc>
        <w:tc>
          <w:tcPr>
            <w:tcW w:w="3402" w:type="dxa"/>
          </w:tcPr>
          <w:p w14:paraId="03242BCF" w14:textId="282F948F" w:rsidR="00415B52" w:rsidRPr="00266F6E" w:rsidRDefault="00D640E7" w:rsidP="00415B52">
            <w:pPr>
              <w:rPr>
                <w:rFonts w:cs="Arial"/>
                <w:szCs w:val="24"/>
                <w:highlight w:val="yellow"/>
              </w:rPr>
            </w:pPr>
            <w:r w:rsidRPr="00D640E7">
              <w:rPr>
                <w:rFonts w:cs="Arial"/>
                <w:szCs w:val="24"/>
              </w:rPr>
              <w:t>1</w:t>
            </w:r>
            <w:r w:rsidR="0033782A">
              <w:rPr>
                <w:rFonts w:cs="Arial"/>
                <w:szCs w:val="24"/>
              </w:rPr>
              <w:t>4</w:t>
            </w:r>
            <w:r w:rsidRPr="00D640E7">
              <w:rPr>
                <w:rFonts w:cs="Arial"/>
                <w:szCs w:val="24"/>
              </w:rPr>
              <w:t>A</w:t>
            </w:r>
          </w:p>
        </w:tc>
      </w:tr>
      <w:tr w:rsidR="00415B52" w:rsidRPr="00202E7B" w14:paraId="1AB6E2EB" w14:textId="77777777" w:rsidTr="0000112F">
        <w:trPr>
          <w:trHeight w:val="506"/>
          <w:jc w:val="center"/>
        </w:trPr>
        <w:tc>
          <w:tcPr>
            <w:tcW w:w="680" w:type="dxa"/>
          </w:tcPr>
          <w:p w14:paraId="44ACD82D" w14:textId="77777777" w:rsidR="00415B52" w:rsidRPr="00421BAF" w:rsidRDefault="00415B52" w:rsidP="00415B52">
            <w:pPr>
              <w:pStyle w:val="ListParagraph"/>
              <w:numPr>
                <w:ilvl w:val="0"/>
                <w:numId w:val="1"/>
              </w:numPr>
              <w:jc w:val="center"/>
              <w:rPr>
                <w:rFonts w:cs="Arial"/>
                <w:sz w:val="24"/>
                <w:szCs w:val="24"/>
              </w:rPr>
            </w:pPr>
          </w:p>
        </w:tc>
        <w:tc>
          <w:tcPr>
            <w:tcW w:w="3710" w:type="dxa"/>
          </w:tcPr>
          <w:p w14:paraId="2A466242" w14:textId="77777777" w:rsidR="00415B52" w:rsidRDefault="00415B52" w:rsidP="00415B52">
            <w:pPr>
              <w:rPr>
                <w:rFonts w:cs="Arial"/>
                <w:b/>
                <w:szCs w:val="24"/>
              </w:rPr>
            </w:pPr>
            <w:r>
              <w:rPr>
                <w:rFonts w:cs="Arial"/>
                <w:b/>
                <w:szCs w:val="24"/>
              </w:rPr>
              <w:t>Out of session items / items for Board interest to note:</w:t>
            </w:r>
          </w:p>
          <w:p w14:paraId="69344C80" w14:textId="77777777" w:rsidR="00415B52" w:rsidRDefault="00415B52" w:rsidP="00415B52">
            <w:pPr>
              <w:pStyle w:val="ListParagraph"/>
              <w:numPr>
                <w:ilvl w:val="0"/>
                <w:numId w:val="14"/>
              </w:numPr>
              <w:rPr>
                <w:rFonts w:cs="Arial"/>
                <w:sz w:val="24"/>
                <w:szCs w:val="24"/>
              </w:rPr>
            </w:pPr>
            <w:r>
              <w:rPr>
                <w:rFonts w:cs="Arial"/>
                <w:sz w:val="24"/>
                <w:szCs w:val="24"/>
              </w:rPr>
              <w:t>Notification of NIHR name change 6/4/2022</w:t>
            </w:r>
          </w:p>
          <w:p w14:paraId="35EE1ECC" w14:textId="4A3F26BC" w:rsidR="00415B52" w:rsidRPr="00421BAF" w:rsidRDefault="00415B52" w:rsidP="00415B52">
            <w:pPr>
              <w:rPr>
                <w:rFonts w:cs="Arial"/>
                <w:b/>
                <w:szCs w:val="24"/>
              </w:rPr>
            </w:pPr>
          </w:p>
        </w:tc>
        <w:tc>
          <w:tcPr>
            <w:tcW w:w="1417" w:type="dxa"/>
          </w:tcPr>
          <w:p w14:paraId="0B2059E5" w14:textId="0221704A" w:rsidR="00415B52" w:rsidRPr="00421BAF" w:rsidRDefault="00415B52" w:rsidP="00415B52">
            <w:pPr>
              <w:jc w:val="center"/>
              <w:rPr>
                <w:rFonts w:cs="Arial"/>
                <w:szCs w:val="24"/>
              </w:rPr>
            </w:pPr>
            <w:r>
              <w:rPr>
                <w:rFonts w:cs="Arial"/>
                <w:szCs w:val="24"/>
              </w:rPr>
              <w:t xml:space="preserve">TS </w:t>
            </w:r>
          </w:p>
        </w:tc>
        <w:tc>
          <w:tcPr>
            <w:tcW w:w="1134" w:type="dxa"/>
          </w:tcPr>
          <w:p w14:paraId="73255B3D" w14:textId="57DD7DBB" w:rsidR="00415B52" w:rsidRPr="00421BAF" w:rsidRDefault="00415B52" w:rsidP="00415B52">
            <w:pPr>
              <w:jc w:val="center"/>
              <w:rPr>
                <w:rFonts w:cs="Arial"/>
                <w:szCs w:val="24"/>
              </w:rPr>
            </w:pPr>
            <w:r>
              <w:rPr>
                <w:rFonts w:cs="Arial"/>
                <w:szCs w:val="24"/>
              </w:rPr>
              <w:t>0 mins</w:t>
            </w:r>
          </w:p>
        </w:tc>
        <w:tc>
          <w:tcPr>
            <w:tcW w:w="3402" w:type="dxa"/>
          </w:tcPr>
          <w:p w14:paraId="7B2A2413" w14:textId="672D4746" w:rsidR="00415B52" w:rsidRPr="00421BAF" w:rsidRDefault="00415B52" w:rsidP="00415B52">
            <w:pPr>
              <w:rPr>
                <w:rFonts w:cs="Arial"/>
                <w:szCs w:val="24"/>
              </w:rPr>
            </w:pPr>
            <w:r>
              <w:rPr>
                <w:rFonts w:cs="Arial"/>
                <w:szCs w:val="24"/>
              </w:rPr>
              <w:t>Verbal</w:t>
            </w:r>
          </w:p>
        </w:tc>
      </w:tr>
      <w:tr w:rsidR="00415B52" w:rsidRPr="00202E7B" w14:paraId="5FC23994" w14:textId="77777777" w:rsidTr="0000112F">
        <w:trPr>
          <w:trHeight w:val="506"/>
          <w:jc w:val="center"/>
        </w:trPr>
        <w:tc>
          <w:tcPr>
            <w:tcW w:w="680" w:type="dxa"/>
          </w:tcPr>
          <w:p w14:paraId="45B76657" w14:textId="77777777" w:rsidR="00415B52" w:rsidRPr="00421BAF" w:rsidRDefault="00415B52" w:rsidP="00415B52">
            <w:pPr>
              <w:pStyle w:val="ListParagraph"/>
              <w:numPr>
                <w:ilvl w:val="0"/>
                <w:numId w:val="1"/>
              </w:numPr>
              <w:jc w:val="center"/>
              <w:rPr>
                <w:rFonts w:cs="Arial"/>
                <w:sz w:val="24"/>
                <w:szCs w:val="24"/>
              </w:rPr>
            </w:pPr>
          </w:p>
        </w:tc>
        <w:tc>
          <w:tcPr>
            <w:tcW w:w="3710" w:type="dxa"/>
          </w:tcPr>
          <w:p w14:paraId="27DDDF8A" w14:textId="7D52843A" w:rsidR="00415B52" w:rsidRPr="00421BAF" w:rsidRDefault="00415B52" w:rsidP="00415B52">
            <w:pPr>
              <w:rPr>
                <w:rFonts w:cs="Arial"/>
                <w:b/>
                <w:szCs w:val="24"/>
              </w:rPr>
            </w:pPr>
            <w:r w:rsidRPr="00421BAF">
              <w:rPr>
                <w:rFonts w:cs="Arial"/>
                <w:b/>
                <w:szCs w:val="24"/>
              </w:rPr>
              <w:t>Feedback from Staff Forum</w:t>
            </w:r>
          </w:p>
        </w:tc>
        <w:tc>
          <w:tcPr>
            <w:tcW w:w="1417" w:type="dxa"/>
          </w:tcPr>
          <w:p w14:paraId="05D57300" w14:textId="53BD4470" w:rsidR="00415B52" w:rsidRPr="00421BAF" w:rsidRDefault="00B232C5" w:rsidP="00415B52">
            <w:pPr>
              <w:jc w:val="center"/>
              <w:rPr>
                <w:rFonts w:cs="Arial"/>
                <w:szCs w:val="24"/>
              </w:rPr>
            </w:pPr>
            <w:r>
              <w:rPr>
                <w:rFonts w:cs="Arial"/>
                <w:szCs w:val="24"/>
              </w:rPr>
              <w:t xml:space="preserve">Pam Micallef </w:t>
            </w:r>
          </w:p>
        </w:tc>
        <w:tc>
          <w:tcPr>
            <w:tcW w:w="1134" w:type="dxa"/>
          </w:tcPr>
          <w:p w14:paraId="68A96D83" w14:textId="770D6085" w:rsidR="00415B52" w:rsidRPr="00421BAF" w:rsidRDefault="00415B52" w:rsidP="00415B52">
            <w:pPr>
              <w:jc w:val="center"/>
              <w:rPr>
                <w:rFonts w:cs="Arial"/>
                <w:szCs w:val="24"/>
              </w:rPr>
            </w:pPr>
            <w:r w:rsidRPr="00421BAF">
              <w:rPr>
                <w:rFonts w:cs="Arial"/>
                <w:szCs w:val="24"/>
              </w:rPr>
              <w:t>5 mins</w:t>
            </w:r>
          </w:p>
        </w:tc>
        <w:tc>
          <w:tcPr>
            <w:tcW w:w="3402" w:type="dxa"/>
          </w:tcPr>
          <w:p w14:paraId="46DB225E" w14:textId="7BCCA6D4" w:rsidR="00415B52" w:rsidRPr="00421BAF" w:rsidRDefault="00415B52" w:rsidP="00415B52">
            <w:pPr>
              <w:rPr>
                <w:rFonts w:cs="Arial"/>
                <w:szCs w:val="24"/>
              </w:rPr>
            </w:pPr>
            <w:r w:rsidRPr="00421BAF">
              <w:rPr>
                <w:rFonts w:cs="Arial"/>
                <w:szCs w:val="24"/>
              </w:rPr>
              <w:t>Verbal</w:t>
            </w:r>
          </w:p>
        </w:tc>
      </w:tr>
      <w:tr w:rsidR="00415B52" w:rsidRPr="00202E7B" w14:paraId="6DB1185A" w14:textId="77777777" w:rsidTr="0000112F">
        <w:trPr>
          <w:trHeight w:val="506"/>
          <w:jc w:val="center"/>
        </w:trPr>
        <w:tc>
          <w:tcPr>
            <w:tcW w:w="680" w:type="dxa"/>
          </w:tcPr>
          <w:p w14:paraId="536097AF" w14:textId="77777777" w:rsidR="00415B52" w:rsidRPr="00421BAF" w:rsidRDefault="00415B52" w:rsidP="00415B52">
            <w:pPr>
              <w:pStyle w:val="ListParagraph"/>
              <w:numPr>
                <w:ilvl w:val="0"/>
                <w:numId w:val="1"/>
              </w:numPr>
              <w:jc w:val="center"/>
              <w:rPr>
                <w:rFonts w:cs="Arial"/>
                <w:sz w:val="24"/>
                <w:szCs w:val="24"/>
              </w:rPr>
            </w:pPr>
          </w:p>
        </w:tc>
        <w:tc>
          <w:tcPr>
            <w:tcW w:w="3710" w:type="dxa"/>
          </w:tcPr>
          <w:p w14:paraId="21FB414A" w14:textId="5DE7B147" w:rsidR="00415B52" w:rsidRPr="00421BAF" w:rsidRDefault="00415B52" w:rsidP="00415B52">
            <w:pPr>
              <w:rPr>
                <w:rFonts w:cs="Arial"/>
                <w:b/>
                <w:szCs w:val="24"/>
              </w:rPr>
            </w:pPr>
            <w:r w:rsidRPr="00421BAF">
              <w:rPr>
                <w:rFonts w:cs="Arial"/>
                <w:b/>
                <w:szCs w:val="24"/>
              </w:rPr>
              <w:t>Out of session items / items for Board interest to note:</w:t>
            </w:r>
          </w:p>
          <w:p w14:paraId="5A27B4A0" w14:textId="2A3959A8" w:rsidR="00415B52" w:rsidRPr="00421BAF" w:rsidRDefault="00415B52" w:rsidP="00415B52">
            <w:pPr>
              <w:rPr>
                <w:rFonts w:cs="Arial"/>
                <w:szCs w:val="24"/>
              </w:rPr>
            </w:pPr>
          </w:p>
          <w:p w14:paraId="4B598EAA" w14:textId="4EC28CBA" w:rsidR="00415B52" w:rsidRDefault="00415B52" w:rsidP="00415B52">
            <w:pPr>
              <w:pStyle w:val="ListParagraph"/>
              <w:numPr>
                <w:ilvl w:val="0"/>
                <w:numId w:val="5"/>
              </w:numPr>
              <w:rPr>
                <w:rFonts w:cs="Arial"/>
                <w:sz w:val="24"/>
                <w:szCs w:val="24"/>
              </w:rPr>
            </w:pPr>
            <w:r>
              <w:rPr>
                <w:rFonts w:cs="Arial"/>
                <w:sz w:val="24"/>
                <w:szCs w:val="24"/>
              </w:rPr>
              <w:t>Notification of NIHR name change 6/4/2022</w:t>
            </w:r>
          </w:p>
          <w:p w14:paraId="3BA8045E" w14:textId="466C7F39" w:rsidR="00415B52" w:rsidRPr="00421BAF" w:rsidRDefault="00415B52" w:rsidP="00415B52">
            <w:pPr>
              <w:ind w:left="360"/>
              <w:rPr>
                <w:rFonts w:cs="Arial"/>
                <w:szCs w:val="24"/>
              </w:rPr>
            </w:pPr>
          </w:p>
        </w:tc>
        <w:tc>
          <w:tcPr>
            <w:tcW w:w="1417" w:type="dxa"/>
          </w:tcPr>
          <w:p w14:paraId="37BC644A" w14:textId="3C81EDA7" w:rsidR="00415B52" w:rsidRPr="00421BAF" w:rsidRDefault="00415B52" w:rsidP="00415B52">
            <w:pPr>
              <w:jc w:val="center"/>
              <w:rPr>
                <w:rFonts w:cs="Arial"/>
                <w:szCs w:val="24"/>
              </w:rPr>
            </w:pPr>
            <w:r w:rsidRPr="00421BAF">
              <w:rPr>
                <w:rFonts w:cs="Arial"/>
                <w:szCs w:val="24"/>
              </w:rPr>
              <w:t>TS</w:t>
            </w:r>
          </w:p>
        </w:tc>
        <w:tc>
          <w:tcPr>
            <w:tcW w:w="1134" w:type="dxa"/>
          </w:tcPr>
          <w:p w14:paraId="51603210" w14:textId="5F5A6B54" w:rsidR="00415B52" w:rsidRPr="00421BAF" w:rsidRDefault="00415B52" w:rsidP="00415B52">
            <w:pPr>
              <w:jc w:val="center"/>
              <w:rPr>
                <w:rFonts w:cs="Arial"/>
                <w:szCs w:val="24"/>
              </w:rPr>
            </w:pPr>
            <w:r w:rsidRPr="00421BAF">
              <w:rPr>
                <w:rFonts w:cs="Arial"/>
                <w:szCs w:val="24"/>
              </w:rPr>
              <w:t>0 mins</w:t>
            </w:r>
          </w:p>
        </w:tc>
        <w:tc>
          <w:tcPr>
            <w:tcW w:w="3402" w:type="dxa"/>
          </w:tcPr>
          <w:p w14:paraId="726D7F14" w14:textId="725B2C45" w:rsidR="00415B52" w:rsidRPr="00421BAF" w:rsidRDefault="00415B52" w:rsidP="00415B52">
            <w:pPr>
              <w:rPr>
                <w:rFonts w:cs="Arial"/>
                <w:szCs w:val="24"/>
              </w:rPr>
            </w:pPr>
            <w:r w:rsidRPr="00421BAF">
              <w:rPr>
                <w:rFonts w:cs="Arial"/>
                <w:szCs w:val="24"/>
              </w:rPr>
              <w:t>Verbal</w:t>
            </w:r>
          </w:p>
        </w:tc>
      </w:tr>
      <w:tr w:rsidR="00F174F7" w:rsidRPr="00202E7B" w14:paraId="4CD0E952" w14:textId="77777777" w:rsidTr="0000112F">
        <w:trPr>
          <w:trHeight w:val="506"/>
          <w:jc w:val="center"/>
        </w:trPr>
        <w:tc>
          <w:tcPr>
            <w:tcW w:w="680" w:type="dxa"/>
          </w:tcPr>
          <w:p w14:paraId="45D7BB65" w14:textId="77777777" w:rsidR="00F174F7" w:rsidRPr="00421BAF" w:rsidRDefault="00F174F7" w:rsidP="00415B52">
            <w:pPr>
              <w:pStyle w:val="ListParagraph"/>
              <w:numPr>
                <w:ilvl w:val="0"/>
                <w:numId w:val="1"/>
              </w:numPr>
              <w:jc w:val="center"/>
              <w:rPr>
                <w:rFonts w:cs="Arial"/>
                <w:sz w:val="24"/>
                <w:szCs w:val="24"/>
              </w:rPr>
            </w:pPr>
          </w:p>
        </w:tc>
        <w:tc>
          <w:tcPr>
            <w:tcW w:w="3710" w:type="dxa"/>
          </w:tcPr>
          <w:p w14:paraId="2295C264" w14:textId="19461048" w:rsidR="00F174F7" w:rsidRPr="00421BAF" w:rsidRDefault="00F174F7" w:rsidP="00415B52">
            <w:pPr>
              <w:pStyle w:val="Subtitle"/>
              <w:rPr>
                <w:rFonts w:cs="Arial"/>
              </w:rPr>
            </w:pPr>
            <w:r w:rsidRPr="00421BAF">
              <w:rPr>
                <w:rFonts w:cs="Arial"/>
              </w:rPr>
              <w:t xml:space="preserve">Any other business </w:t>
            </w:r>
          </w:p>
          <w:p w14:paraId="65EDB593" w14:textId="77777777" w:rsidR="00F174F7" w:rsidRPr="00421BAF" w:rsidRDefault="00F174F7" w:rsidP="00415B52">
            <w:pPr>
              <w:rPr>
                <w:rFonts w:cs="Arial"/>
                <w:i/>
                <w:sz w:val="22"/>
              </w:rPr>
            </w:pPr>
            <w:r w:rsidRPr="00421BAF">
              <w:rPr>
                <w:rFonts w:cs="Arial"/>
                <w:i/>
                <w:sz w:val="22"/>
              </w:rPr>
              <w:t>(Any AOB items should be notified to the Head of Corporate Governance &amp; Risk no later than 24 hours prior to the Board meeting barring exceptional circumstances)</w:t>
            </w:r>
          </w:p>
          <w:p w14:paraId="003CEDA2" w14:textId="73949B4B" w:rsidR="00F174F7" w:rsidRPr="00421BAF" w:rsidRDefault="00F174F7" w:rsidP="00415B52">
            <w:pPr>
              <w:pStyle w:val="ListParagraph"/>
              <w:rPr>
                <w:rFonts w:eastAsiaTheme="minorEastAsia" w:cs="Arial"/>
                <w:sz w:val="24"/>
                <w:szCs w:val="24"/>
              </w:rPr>
            </w:pPr>
          </w:p>
        </w:tc>
        <w:tc>
          <w:tcPr>
            <w:tcW w:w="1417" w:type="dxa"/>
          </w:tcPr>
          <w:p w14:paraId="60C43BA8" w14:textId="3F6944C9" w:rsidR="00F174F7" w:rsidRPr="00421BAF" w:rsidRDefault="00F174F7" w:rsidP="00415B52">
            <w:pPr>
              <w:jc w:val="center"/>
              <w:rPr>
                <w:rFonts w:cs="Arial"/>
                <w:szCs w:val="24"/>
              </w:rPr>
            </w:pPr>
            <w:r w:rsidRPr="00421BAF">
              <w:rPr>
                <w:rFonts w:cs="Arial"/>
                <w:szCs w:val="24"/>
              </w:rPr>
              <w:t>TS</w:t>
            </w:r>
          </w:p>
        </w:tc>
        <w:tc>
          <w:tcPr>
            <w:tcW w:w="1134" w:type="dxa"/>
          </w:tcPr>
          <w:p w14:paraId="3C750E75" w14:textId="6CEEF24C" w:rsidR="00F174F7" w:rsidRPr="00421BAF" w:rsidRDefault="00F174F7" w:rsidP="00415B52">
            <w:pPr>
              <w:jc w:val="center"/>
              <w:rPr>
                <w:rFonts w:cs="Arial"/>
                <w:szCs w:val="24"/>
              </w:rPr>
            </w:pPr>
            <w:r w:rsidRPr="00421BAF">
              <w:rPr>
                <w:rFonts w:cs="Arial"/>
                <w:szCs w:val="24"/>
              </w:rPr>
              <w:t>5 mins</w:t>
            </w:r>
          </w:p>
        </w:tc>
        <w:tc>
          <w:tcPr>
            <w:tcW w:w="3402" w:type="dxa"/>
          </w:tcPr>
          <w:p w14:paraId="71B87798" w14:textId="7B66C0C0" w:rsidR="00F174F7" w:rsidRPr="00421BAF" w:rsidRDefault="00F174F7" w:rsidP="00415B52">
            <w:pPr>
              <w:rPr>
                <w:rFonts w:cs="Arial"/>
                <w:szCs w:val="24"/>
              </w:rPr>
            </w:pPr>
            <w:r w:rsidRPr="00421BAF">
              <w:rPr>
                <w:rFonts w:cs="Arial"/>
                <w:szCs w:val="24"/>
              </w:rPr>
              <w:t>Verbal</w:t>
            </w:r>
          </w:p>
        </w:tc>
      </w:tr>
      <w:tr w:rsidR="00F174F7" w:rsidRPr="00202E7B" w14:paraId="000FA77A" w14:textId="77777777" w:rsidTr="0000112F">
        <w:trPr>
          <w:trHeight w:val="506"/>
          <w:jc w:val="center"/>
        </w:trPr>
        <w:tc>
          <w:tcPr>
            <w:tcW w:w="680" w:type="dxa"/>
          </w:tcPr>
          <w:p w14:paraId="063369B1" w14:textId="77777777" w:rsidR="00F174F7" w:rsidRPr="00421BAF" w:rsidRDefault="00F174F7" w:rsidP="00415B52">
            <w:pPr>
              <w:pStyle w:val="ListParagraph"/>
              <w:numPr>
                <w:ilvl w:val="0"/>
                <w:numId w:val="1"/>
              </w:numPr>
              <w:jc w:val="center"/>
              <w:rPr>
                <w:rFonts w:cs="Arial"/>
                <w:sz w:val="24"/>
                <w:szCs w:val="24"/>
              </w:rPr>
            </w:pPr>
          </w:p>
        </w:tc>
        <w:tc>
          <w:tcPr>
            <w:tcW w:w="3710" w:type="dxa"/>
          </w:tcPr>
          <w:p w14:paraId="5D790A7D" w14:textId="7B62B095" w:rsidR="00F174F7" w:rsidRPr="00421BAF" w:rsidRDefault="00F174F7" w:rsidP="00415B52">
            <w:pPr>
              <w:pStyle w:val="Subtitle"/>
              <w:rPr>
                <w:rFonts w:cs="Arial"/>
              </w:rPr>
            </w:pPr>
            <w:r w:rsidRPr="00421BAF">
              <w:rPr>
                <w:rFonts w:cs="Arial"/>
              </w:rPr>
              <w:t xml:space="preserve">Questions from members of the public </w:t>
            </w:r>
          </w:p>
          <w:p w14:paraId="208D60E6" w14:textId="76C3E19B" w:rsidR="00F174F7" w:rsidRPr="00421BAF" w:rsidRDefault="00F174F7" w:rsidP="00415B52">
            <w:pPr>
              <w:rPr>
                <w:rFonts w:cs="Arial"/>
                <w:i/>
                <w:sz w:val="22"/>
              </w:rPr>
            </w:pPr>
            <w:r w:rsidRPr="00421BAF">
              <w:rPr>
                <w:rFonts w:cs="Arial"/>
                <w:i/>
                <w:sz w:val="22"/>
              </w:rPr>
              <w:t>(Any questions should be notified to the Head of Corporate Governance &amp; Risk 24 hours prior to the meeting)</w:t>
            </w:r>
          </w:p>
          <w:p w14:paraId="7D6A4D04" w14:textId="676ECBCD" w:rsidR="00F174F7" w:rsidRPr="00421BAF" w:rsidRDefault="00F174F7" w:rsidP="00415B52">
            <w:pPr>
              <w:rPr>
                <w:rFonts w:cs="Arial"/>
                <w:i/>
                <w:szCs w:val="24"/>
              </w:rPr>
            </w:pPr>
          </w:p>
        </w:tc>
        <w:tc>
          <w:tcPr>
            <w:tcW w:w="1417" w:type="dxa"/>
          </w:tcPr>
          <w:p w14:paraId="7219889D" w14:textId="14B40548" w:rsidR="00F174F7" w:rsidRPr="00421BAF" w:rsidRDefault="00F174F7" w:rsidP="00415B52">
            <w:pPr>
              <w:jc w:val="center"/>
              <w:rPr>
                <w:rFonts w:cs="Arial"/>
                <w:szCs w:val="24"/>
              </w:rPr>
            </w:pPr>
            <w:r w:rsidRPr="00421BAF">
              <w:rPr>
                <w:rFonts w:cs="Arial"/>
                <w:szCs w:val="24"/>
              </w:rPr>
              <w:t>TS</w:t>
            </w:r>
          </w:p>
        </w:tc>
        <w:tc>
          <w:tcPr>
            <w:tcW w:w="1134" w:type="dxa"/>
          </w:tcPr>
          <w:p w14:paraId="589ADA1B" w14:textId="0468F09F" w:rsidR="00F174F7" w:rsidRPr="00421BAF" w:rsidRDefault="00F174F7" w:rsidP="00415B52">
            <w:pPr>
              <w:jc w:val="center"/>
              <w:rPr>
                <w:rFonts w:cs="Arial"/>
                <w:szCs w:val="24"/>
              </w:rPr>
            </w:pPr>
          </w:p>
        </w:tc>
        <w:tc>
          <w:tcPr>
            <w:tcW w:w="3402" w:type="dxa"/>
          </w:tcPr>
          <w:p w14:paraId="47AE2D60" w14:textId="5F2A11C6" w:rsidR="00F174F7" w:rsidRPr="00421BAF" w:rsidRDefault="00F174F7" w:rsidP="00415B52">
            <w:pPr>
              <w:rPr>
                <w:rFonts w:cs="Arial"/>
                <w:szCs w:val="24"/>
              </w:rPr>
            </w:pPr>
            <w:r w:rsidRPr="00421BAF">
              <w:rPr>
                <w:rFonts w:cs="Arial"/>
                <w:szCs w:val="24"/>
              </w:rPr>
              <w:t>N/A</w:t>
            </w:r>
          </w:p>
        </w:tc>
      </w:tr>
      <w:tr w:rsidR="00415B52" w:rsidRPr="00202E7B" w14:paraId="2183B413" w14:textId="77777777" w:rsidTr="00595823">
        <w:trPr>
          <w:trHeight w:val="506"/>
          <w:jc w:val="center"/>
        </w:trPr>
        <w:tc>
          <w:tcPr>
            <w:tcW w:w="680" w:type="dxa"/>
          </w:tcPr>
          <w:p w14:paraId="0593C63C" w14:textId="77777777" w:rsidR="00415B52" w:rsidRPr="00421BAF" w:rsidRDefault="00415B52" w:rsidP="00415B52">
            <w:pPr>
              <w:pStyle w:val="ListParagraph"/>
              <w:numPr>
                <w:ilvl w:val="0"/>
                <w:numId w:val="1"/>
              </w:numPr>
              <w:jc w:val="center"/>
              <w:rPr>
                <w:rFonts w:cs="Arial"/>
                <w:sz w:val="24"/>
                <w:szCs w:val="24"/>
              </w:rPr>
            </w:pPr>
          </w:p>
        </w:tc>
        <w:tc>
          <w:tcPr>
            <w:tcW w:w="9663" w:type="dxa"/>
            <w:gridSpan w:val="4"/>
          </w:tcPr>
          <w:p w14:paraId="23CD0917" w14:textId="77777777" w:rsidR="00415B52" w:rsidRPr="00421BAF" w:rsidRDefault="00415B52" w:rsidP="00415B52">
            <w:pPr>
              <w:pStyle w:val="Subtitle"/>
              <w:rPr>
                <w:rFonts w:cs="Arial"/>
              </w:rPr>
            </w:pPr>
            <w:r w:rsidRPr="00421BAF">
              <w:rPr>
                <w:rFonts w:cs="Arial"/>
              </w:rPr>
              <w:t>Date of next meeting:</w:t>
            </w:r>
          </w:p>
          <w:p w14:paraId="0BE27ED7" w14:textId="77777777" w:rsidR="00415B52" w:rsidRPr="00421BAF" w:rsidRDefault="00415B52" w:rsidP="00415B52">
            <w:pPr>
              <w:rPr>
                <w:rFonts w:cs="Arial"/>
                <w:szCs w:val="24"/>
              </w:rPr>
            </w:pPr>
          </w:p>
          <w:p w14:paraId="64A43C66" w14:textId="54E491CD" w:rsidR="00415B52" w:rsidRPr="00421BAF" w:rsidRDefault="00F174F7" w:rsidP="00415B52">
            <w:pPr>
              <w:tabs>
                <w:tab w:val="left" w:pos="2490"/>
              </w:tabs>
              <w:rPr>
                <w:rFonts w:cs="Arial"/>
                <w:szCs w:val="24"/>
              </w:rPr>
            </w:pPr>
            <w:sdt>
              <w:sdtPr>
                <w:rPr>
                  <w:rFonts w:cs="Arial"/>
                  <w:szCs w:val="24"/>
                </w:rPr>
                <w:id w:val="677309129"/>
                <w:placeholder>
                  <w:docPart w:val="57C7FA4091C3490CB941030782F2416A"/>
                </w:placeholder>
                <w:date w:fullDate="2022-07-20T00:00:00Z">
                  <w:dateFormat w:val="d MMMM yyyy"/>
                  <w:lid w:val="en-GB"/>
                  <w:storeMappedDataAs w:val="dateTime"/>
                  <w:calendar w:val="gregorian"/>
                </w:date>
              </w:sdtPr>
              <w:sdtEndPr/>
              <w:sdtContent>
                <w:r w:rsidR="00415B52">
                  <w:rPr>
                    <w:rFonts w:cs="Arial"/>
                    <w:szCs w:val="24"/>
                  </w:rPr>
                  <w:t>20 July 2022</w:t>
                </w:r>
              </w:sdtContent>
            </w:sdt>
            <w:r w:rsidR="00415B52" w:rsidRPr="00421BAF">
              <w:rPr>
                <w:rFonts w:cs="Arial"/>
                <w:szCs w:val="24"/>
              </w:rPr>
              <w:t xml:space="preserve">, Venue tbc </w:t>
            </w:r>
          </w:p>
          <w:p w14:paraId="6F516B06" w14:textId="5B0186FB" w:rsidR="00415B52" w:rsidRPr="00421BAF" w:rsidRDefault="00415B52" w:rsidP="00415B52">
            <w:pPr>
              <w:tabs>
                <w:tab w:val="left" w:pos="2490"/>
              </w:tabs>
              <w:rPr>
                <w:rFonts w:cs="Arial"/>
                <w:szCs w:val="24"/>
              </w:rPr>
            </w:pPr>
          </w:p>
        </w:tc>
      </w:tr>
      <w:tr w:rsidR="00415B52" w:rsidRPr="00202E7B" w14:paraId="5729AEB5" w14:textId="77777777" w:rsidTr="00595823">
        <w:trPr>
          <w:trHeight w:val="506"/>
          <w:jc w:val="center"/>
        </w:trPr>
        <w:tc>
          <w:tcPr>
            <w:tcW w:w="680" w:type="dxa"/>
          </w:tcPr>
          <w:p w14:paraId="55CCF474" w14:textId="77777777" w:rsidR="00415B52" w:rsidRPr="00421BAF" w:rsidRDefault="00415B52" w:rsidP="00415B52">
            <w:pPr>
              <w:pStyle w:val="ListParagraph"/>
              <w:numPr>
                <w:ilvl w:val="0"/>
                <w:numId w:val="1"/>
              </w:numPr>
              <w:jc w:val="center"/>
              <w:rPr>
                <w:rFonts w:cs="Arial"/>
                <w:sz w:val="24"/>
                <w:szCs w:val="24"/>
              </w:rPr>
            </w:pPr>
          </w:p>
        </w:tc>
        <w:tc>
          <w:tcPr>
            <w:tcW w:w="9663" w:type="dxa"/>
            <w:gridSpan w:val="4"/>
          </w:tcPr>
          <w:p w14:paraId="5DB63266" w14:textId="77777777" w:rsidR="00415B52" w:rsidRPr="00421BAF" w:rsidRDefault="00415B52" w:rsidP="00415B52">
            <w:pPr>
              <w:rPr>
                <w:rFonts w:cs="Arial"/>
                <w:b/>
                <w:szCs w:val="24"/>
              </w:rPr>
            </w:pPr>
            <w:r w:rsidRPr="00421BAF">
              <w:rPr>
                <w:rFonts w:cs="Arial"/>
                <w:b/>
                <w:szCs w:val="24"/>
              </w:rPr>
              <w:t>Resolution to exclude members of the public</w:t>
            </w:r>
          </w:p>
          <w:p w14:paraId="31B861E0" w14:textId="77777777" w:rsidR="00415B52" w:rsidRPr="00421BAF" w:rsidRDefault="00415B52" w:rsidP="00415B52">
            <w:pPr>
              <w:rPr>
                <w:rFonts w:cs="Arial"/>
                <w:szCs w:val="24"/>
              </w:rPr>
            </w:pPr>
          </w:p>
          <w:p w14:paraId="098F9AA8" w14:textId="77777777" w:rsidR="00415B52" w:rsidRPr="00421BAF" w:rsidRDefault="00415B52" w:rsidP="00415B52">
            <w:pPr>
              <w:rPr>
                <w:rFonts w:cs="Arial"/>
                <w:i/>
                <w:sz w:val="22"/>
              </w:rPr>
            </w:pPr>
            <w:r w:rsidRPr="00421BAF">
              <w:rPr>
                <w:rFonts w:cs="Arial"/>
                <w:i/>
                <w:sz w:val="22"/>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14:paraId="7C049734" w14:textId="77777777" w:rsidR="00415B52" w:rsidRPr="00421BAF" w:rsidRDefault="00415B52" w:rsidP="00415B52">
            <w:pPr>
              <w:rPr>
                <w:rFonts w:cs="Arial"/>
                <w:szCs w:val="24"/>
              </w:rPr>
            </w:pPr>
          </w:p>
        </w:tc>
      </w:tr>
    </w:tbl>
    <w:p w14:paraId="50D49197" w14:textId="77777777" w:rsidR="0052250C" w:rsidRPr="0013336C" w:rsidRDefault="0052250C" w:rsidP="001459D7"/>
    <w:sectPr w:rsidR="0052250C" w:rsidRPr="0013336C" w:rsidSect="005B3EC6">
      <w:headerReference w:type="even" r:id="rId8"/>
      <w:footerReference w:type="default" r:id="rId9"/>
      <w:headerReference w:type="first" r:id="rId10"/>
      <w:footerReference w:type="first" r:id="rId11"/>
      <w:pgSz w:w="11906" w:h="16838"/>
      <w:pgMar w:top="567" w:right="720" w:bottom="1021" w:left="720" w:header="675"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9DF91" w14:textId="77777777" w:rsidR="008B1A7B" w:rsidRDefault="008B1A7B" w:rsidP="00D478D4">
      <w:r>
        <w:separator/>
      </w:r>
    </w:p>
  </w:endnote>
  <w:endnote w:type="continuationSeparator" w:id="0">
    <w:p w14:paraId="132D8D67" w14:textId="77777777" w:rsidR="008B1A7B" w:rsidRDefault="008B1A7B"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453073"/>
      <w:docPartObj>
        <w:docPartGallery w:val="Page Numbers (Bottom of Page)"/>
        <w:docPartUnique/>
      </w:docPartObj>
    </w:sdtPr>
    <w:sdtEndPr/>
    <w:sdtContent>
      <w:sdt>
        <w:sdtPr>
          <w:id w:val="-2043357167"/>
          <w:docPartObj>
            <w:docPartGallery w:val="Page Numbers (Top of Page)"/>
            <w:docPartUnique/>
          </w:docPartObj>
        </w:sdtPr>
        <w:sdtEndPr/>
        <w:sdtContent>
          <w:p w14:paraId="3BA671DE" w14:textId="77777777" w:rsidR="00CF7BA6" w:rsidRPr="00E33D5C" w:rsidRDefault="00CF7BA6" w:rsidP="00CF7BA6">
            <w:pPr>
              <w:pStyle w:val="Footer"/>
              <w:jc w:val="right"/>
              <w:rPr>
                <w:b/>
                <w:bCs/>
                <w:sz w:val="20"/>
                <w:szCs w:val="24"/>
              </w:rPr>
            </w:pPr>
            <w:r w:rsidRPr="00E33D5C">
              <w:rPr>
                <w:sz w:val="20"/>
              </w:rPr>
              <w:t xml:space="preserve">Page </w:t>
            </w:r>
            <w:r w:rsidRPr="00E33D5C">
              <w:rPr>
                <w:b/>
                <w:bCs/>
                <w:sz w:val="20"/>
                <w:szCs w:val="24"/>
              </w:rPr>
              <w:fldChar w:fldCharType="begin"/>
            </w:r>
            <w:r w:rsidRPr="00E33D5C">
              <w:rPr>
                <w:b/>
                <w:bCs/>
                <w:sz w:val="20"/>
              </w:rPr>
              <w:instrText xml:space="preserve"> PAGE </w:instrText>
            </w:r>
            <w:r w:rsidRPr="00E33D5C">
              <w:rPr>
                <w:b/>
                <w:bCs/>
                <w:sz w:val="20"/>
                <w:szCs w:val="24"/>
              </w:rPr>
              <w:fldChar w:fldCharType="separate"/>
            </w:r>
            <w:r w:rsidRPr="00E33D5C">
              <w:rPr>
                <w:b/>
                <w:bCs/>
                <w:sz w:val="20"/>
                <w:szCs w:val="24"/>
              </w:rPr>
              <w:t>1</w:t>
            </w:r>
            <w:r w:rsidRPr="00E33D5C">
              <w:rPr>
                <w:b/>
                <w:bCs/>
                <w:sz w:val="20"/>
                <w:szCs w:val="24"/>
              </w:rPr>
              <w:fldChar w:fldCharType="end"/>
            </w:r>
            <w:r w:rsidRPr="00E33D5C">
              <w:rPr>
                <w:sz w:val="20"/>
              </w:rPr>
              <w:t xml:space="preserve"> of </w:t>
            </w:r>
            <w:r w:rsidRPr="00E33D5C">
              <w:rPr>
                <w:b/>
                <w:bCs/>
                <w:sz w:val="20"/>
                <w:szCs w:val="24"/>
              </w:rPr>
              <w:fldChar w:fldCharType="begin"/>
            </w:r>
            <w:r w:rsidRPr="00E33D5C">
              <w:rPr>
                <w:b/>
                <w:bCs/>
                <w:sz w:val="20"/>
              </w:rPr>
              <w:instrText xml:space="preserve"> NUMPAGES  </w:instrText>
            </w:r>
            <w:r w:rsidRPr="00E33D5C">
              <w:rPr>
                <w:b/>
                <w:bCs/>
                <w:sz w:val="20"/>
                <w:szCs w:val="24"/>
              </w:rPr>
              <w:fldChar w:fldCharType="separate"/>
            </w:r>
            <w:r w:rsidRPr="00E33D5C">
              <w:rPr>
                <w:b/>
                <w:bCs/>
                <w:sz w:val="20"/>
                <w:szCs w:val="24"/>
              </w:rPr>
              <w:t>2</w:t>
            </w:r>
            <w:r w:rsidRPr="00E33D5C">
              <w:rPr>
                <w:b/>
                <w:bCs/>
                <w:sz w:val="20"/>
                <w:szCs w:val="24"/>
              </w:rPr>
              <w:fldChar w:fldCharType="end"/>
            </w:r>
          </w:p>
          <w:p w14:paraId="7B6B3586" w14:textId="2E5A44DB" w:rsidR="00CF7BA6" w:rsidRDefault="00CF7BA6" w:rsidP="00CF7BA6">
            <w:pPr>
              <w:pStyle w:val="Footer"/>
            </w:pPr>
            <w:r w:rsidRPr="00E33D5C">
              <w:rPr>
                <w:sz w:val="20"/>
              </w:rPr>
              <w:fldChar w:fldCharType="begin"/>
            </w:r>
            <w:r w:rsidRPr="00E33D5C">
              <w:rPr>
                <w:sz w:val="20"/>
              </w:rPr>
              <w:instrText xml:space="preserve"> FILENAME \* MERGEFORMAT </w:instrText>
            </w:r>
            <w:r w:rsidRPr="00E33D5C">
              <w:rPr>
                <w:sz w:val="20"/>
              </w:rPr>
              <w:fldChar w:fldCharType="separate"/>
            </w:r>
            <w:r w:rsidR="00B06B6B">
              <w:rPr>
                <w:noProof/>
                <w:sz w:val="20"/>
              </w:rPr>
              <w:t>(0</w:t>
            </w:r>
            <w:r w:rsidR="00627437">
              <w:rPr>
                <w:noProof/>
                <w:sz w:val="20"/>
              </w:rPr>
              <w:t>5</w:t>
            </w:r>
            <w:r w:rsidR="00B06B6B">
              <w:rPr>
                <w:noProof/>
                <w:sz w:val="20"/>
              </w:rPr>
              <w:t>-22) 1. 2022.0</w:t>
            </w:r>
            <w:r w:rsidR="00627437">
              <w:rPr>
                <w:noProof/>
                <w:sz w:val="20"/>
              </w:rPr>
              <w:t>5</w:t>
            </w:r>
            <w:r w:rsidR="00B06B6B">
              <w:rPr>
                <w:noProof/>
                <w:sz w:val="20"/>
              </w:rPr>
              <w:t>.1</w:t>
            </w:r>
            <w:r w:rsidR="00627437">
              <w:rPr>
                <w:noProof/>
                <w:sz w:val="20"/>
              </w:rPr>
              <w:t>8</w:t>
            </w:r>
            <w:r w:rsidR="00B06B6B">
              <w:rPr>
                <w:noProof/>
                <w:sz w:val="20"/>
              </w:rPr>
              <w:t xml:space="preserve"> HRA Board Agenda (Part 1 - Public session) (</w:t>
            </w:r>
            <w:r w:rsidR="00CE42F5">
              <w:rPr>
                <w:noProof/>
                <w:sz w:val="20"/>
              </w:rPr>
              <w:t>FINAL</w:t>
            </w:r>
            <w:r w:rsidR="00B06B6B">
              <w:rPr>
                <w:noProof/>
                <w:sz w:val="20"/>
              </w:rPr>
              <w:t>).docx</w:t>
            </w:r>
            <w:r w:rsidRPr="00E33D5C">
              <w:rPr>
                <w:sz w:val="20"/>
              </w:rPr>
              <w:fldChar w:fldCharType="end"/>
            </w:r>
          </w:p>
        </w:sdtContent>
      </w:sdt>
    </w:sdtContent>
  </w:sdt>
  <w:p w14:paraId="67BFD65E" w14:textId="77777777" w:rsidR="007D3323" w:rsidRDefault="007D3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907298"/>
      <w:docPartObj>
        <w:docPartGallery w:val="Page Numbers (Bottom of Page)"/>
        <w:docPartUnique/>
      </w:docPartObj>
    </w:sdtPr>
    <w:sdtEndPr/>
    <w:sdtContent>
      <w:sdt>
        <w:sdtPr>
          <w:id w:val="-1769616900"/>
          <w:docPartObj>
            <w:docPartGallery w:val="Page Numbers (Top of Page)"/>
            <w:docPartUnique/>
          </w:docPartObj>
        </w:sdtPr>
        <w:sdtEndPr/>
        <w:sdtContent>
          <w:p w14:paraId="29DC2298" w14:textId="77777777" w:rsidR="00CF7BA6" w:rsidRPr="00E33D5C" w:rsidRDefault="00CF7BA6">
            <w:pPr>
              <w:pStyle w:val="Footer"/>
              <w:jc w:val="right"/>
              <w:rPr>
                <w:b/>
                <w:bCs/>
                <w:sz w:val="20"/>
                <w:szCs w:val="24"/>
              </w:rPr>
            </w:pPr>
            <w:r w:rsidRPr="00E33D5C">
              <w:rPr>
                <w:sz w:val="20"/>
              </w:rPr>
              <w:t xml:space="preserve">Page </w:t>
            </w:r>
            <w:r w:rsidRPr="00E33D5C">
              <w:rPr>
                <w:b/>
                <w:bCs/>
                <w:sz w:val="20"/>
                <w:szCs w:val="24"/>
              </w:rPr>
              <w:fldChar w:fldCharType="begin"/>
            </w:r>
            <w:r w:rsidRPr="00E33D5C">
              <w:rPr>
                <w:b/>
                <w:bCs/>
                <w:sz w:val="20"/>
              </w:rPr>
              <w:instrText xml:space="preserve"> PAGE </w:instrText>
            </w:r>
            <w:r w:rsidRPr="00E33D5C">
              <w:rPr>
                <w:b/>
                <w:bCs/>
                <w:sz w:val="20"/>
                <w:szCs w:val="24"/>
              </w:rPr>
              <w:fldChar w:fldCharType="separate"/>
            </w:r>
            <w:r w:rsidRPr="00E33D5C">
              <w:rPr>
                <w:b/>
                <w:bCs/>
                <w:noProof/>
                <w:sz w:val="20"/>
              </w:rPr>
              <w:t>2</w:t>
            </w:r>
            <w:r w:rsidRPr="00E33D5C">
              <w:rPr>
                <w:b/>
                <w:bCs/>
                <w:sz w:val="20"/>
                <w:szCs w:val="24"/>
              </w:rPr>
              <w:fldChar w:fldCharType="end"/>
            </w:r>
            <w:r w:rsidRPr="00E33D5C">
              <w:rPr>
                <w:sz w:val="20"/>
              </w:rPr>
              <w:t xml:space="preserve"> of </w:t>
            </w:r>
            <w:r w:rsidRPr="00E33D5C">
              <w:rPr>
                <w:b/>
                <w:bCs/>
                <w:sz w:val="20"/>
                <w:szCs w:val="24"/>
              </w:rPr>
              <w:fldChar w:fldCharType="begin"/>
            </w:r>
            <w:r w:rsidRPr="00E33D5C">
              <w:rPr>
                <w:b/>
                <w:bCs/>
                <w:sz w:val="20"/>
              </w:rPr>
              <w:instrText xml:space="preserve"> NUMPAGES  </w:instrText>
            </w:r>
            <w:r w:rsidRPr="00E33D5C">
              <w:rPr>
                <w:b/>
                <w:bCs/>
                <w:sz w:val="20"/>
                <w:szCs w:val="24"/>
              </w:rPr>
              <w:fldChar w:fldCharType="separate"/>
            </w:r>
            <w:r w:rsidRPr="00E33D5C">
              <w:rPr>
                <w:b/>
                <w:bCs/>
                <w:noProof/>
                <w:sz w:val="20"/>
              </w:rPr>
              <w:t>2</w:t>
            </w:r>
            <w:r w:rsidRPr="00E33D5C">
              <w:rPr>
                <w:b/>
                <w:bCs/>
                <w:sz w:val="20"/>
                <w:szCs w:val="24"/>
              </w:rPr>
              <w:fldChar w:fldCharType="end"/>
            </w:r>
          </w:p>
          <w:p w14:paraId="189E35D2" w14:textId="1D69771C" w:rsidR="00221FC2" w:rsidRDefault="002A17CC" w:rsidP="00CF7BA6">
            <w:pPr>
              <w:pStyle w:val="Footer"/>
              <w:rPr>
                <w:noProof/>
                <w:sz w:val="20"/>
              </w:rPr>
            </w:pPr>
            <w:r w:rsidRPr="00E33D5C">
              <w:rPr>
                <w:noProof/>
                <w:sz w:val="20"/>
              </w:rPr>
              <w:fldChar w:fldCharType="begin"/>
            </w:r>
            <w:r w:rsidRPr="00E33D5C">
              <w:rPr>
                <w:noProof/>
                <w:sz w:val="20"/>
              </w:rPr>
              <w:instrText xml:space="preserve"> FILENAME \* MERGEFORMAT </w:instrText>
            </w:r>
            <w:r w:rsidRPr="00E33D5C">
              <w:rPr>
                <w:noProof/>
                <w:sz w:val="20"/>
              </w:rPr>
              <w:fldChar w:fldCharType="separate"/>
            </w:r>
            <w:r w:rsidR="00B06B6B">
              <w:rPr>
                <w:noProof/>
                <w:sz w:val="20"/>
              </w:rPr>
              <w:t>(0</w:t>
            </w:r>
            <w:r w:rsidR="00627437">
              <w:rPr>
                <w:noProof/>
                <w:sz w:val="20"/>
              </w:rPr>
              <w:t>5</w:t>
            </w:r>
            <w:r w:rsidR="00B06B6B">
              <w:rPr>
                <w:noProof/>
                <w:sz w:val="20"/>
              </w:rPr>
              <w:t>-22) 1. 2022.0</w:t>
            </w:r>
            <w:r w:rsidR="00627437">
              <w:rPr>
                <w:noProof/>
                <w:sz w:val="20"/>
              </w:rPr>
              <w:t>5</w:t>
            </w:r>
            <w:r w:rsidR="00B06B6B">
              <w:rPr>
                <w:noProof/>
                <w:sz w:val="20"/>
              </w:rPr>
              <w:t>.1</w:t>
            </w:r>
            <w:r w:rsidR="00627437">
              <w:rPr>
                <w:noProof/>
                <w:sz w:val="20"/>
              </w:rPr>
              <w:t>8</w:t>
            </w:r>
            <w:r w:rsidR="00B06B6B">
              <w:rPr>
                <w:noProof/>
                <w:sz w:val="20"/>
              </w:rPr>
              <w:t xml:space="preserve"> HRA Board Agenda (Part 1 - Public session) (</w:t>
            </w:r>
            <w:r w:rsidR="00CE42F5">
              <w:rPr>
                <w:noProof/>
                <w:sz w:val="20"/>
              </w:rPr>
              <w:t>FINAL</w:t>
            </w:r>
            <w:r w:rsidR="003E5D52">
              <w:rPr>
                <w:noProof/>
                <w:sz w:val="20"/>
              </w:rPr>
              <w:t>)</w:t>
            </w:r>
            <w:r w:rsidR="00B06B6B">
              <w:rPr>
                <w:noProof/>
                <w:sz w:val="20"/>
              </w:rPr>
              <w:t>.docx</w:t>
            </w:r>
            <w:r w:rsidRPr="00E33D5C">
              <w:rPr>
                <w:noProof/>
                <w:sz w:val="20"/>
              </w:rPr>
              <w:fldChar w:fldCharType="end"/>
            </w:r>
          </w:p>
          <w:p w14:paraId="5C962A62" w14:textId="092436BE" w:rsidR="00CF7BA6" w:rsidRDefault="00221FC2" w:rsidP="00221FC2">
            <w:pPr>
              <w:pStyle w:val="Footer"/>
              <w:jc w:val="center"/>
            </w:pPr>
            <w:r w:rsidRPr="00221FC2">
              <w:rPr>
                <w:i/>
                <w:sz w:val="18"/>
              </w:rPr>
              <w:t>Please consider the environment before printing</w:t>
            </w:r>
          </w:p>
        </w:sdtContent>
      </w:sdt>
    </w:sdtContent>
  </w:sdt>
  <w:p w14:paraId="574D9054" w14:textId="1E05B8FB" w:rsidR="00FB7DD2" w:rsidRPr="00FA0F17" w:rsidRDefault="00FB7DD2" w:rsidP="0051036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C7158" w14:textId="77777777" w:rsidR="008B1A7B" w:rsidRDefault="008B1A7B" w:rsidP="00D478D4">
      <w:r>
        <w:separator/>
      </w:r>
    </w:p>
  </w:footnote>
  <w:footnote w:type="continuationSeparator" w:id="0">
    <w:p w14:paraId="5A08527D" w14:textId="77777777" w:rsidR="008B1A7B" w:rsidRDefault="008B1A7B" w:rsidP="00D4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BBC7C" w14:textId="14EDC65F" w:rsidR="00714027" w:rsidRDefault="00F174F7">
    <w:pPr>
      <w:pStyle w:val="Header"/>
    </w:pPr>
    <w:r>
      <w:rPr>
        <w:noProof/>
      </w:rPr>
      <w:pict w14:anchorId="35EE6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53250" type="#_x0000_t136" style="position:absolute;margin-left:0;margin-top:0;width:527pt;height:210.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C82B" w14:textId="190C0017" w:rsidR="006C714F" w:rsidRDefault="00FA0F17">
    <w:pPr>
      <w:pStyle w:val="Header"/>
    </w:pPr>
    <w:r>
      <w:rPr>
        <w:noProof/>
        <w:lang w:eastAsia="en-GB"/>
      </w:rPr>
      <w:drawing>
        <wp:anchor distT="0" distB="0" distL="114300" distR="114300" simplePos="0" relativeHeight="251657216" behindDoc="0" locked="0" layoutInCell="1" allowOverlap="1" wp14:anchorId="2959A1C2" wp14:editId="2AC27310">
          <wp:simplePos x="0" y="0"/>
          <wp:positionH relativeFrom="page">
            <wp:posOffset>3789379</wp:posOffset>
          </wp:positionH>
          <wp:positionV relativeFrom="paragraph">
            <wp:posOffset>-393232</wp:posOffset>
          </wp:positionV>
          <wp:extent cx="3582035" cy="1317625"/>
          <wp:effectExtent l="0" t="0" r="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617"/>
                  <a:stretch/>
                </pic:blipFill>
                <pic:spPr bwMode="auto">
                  <a:xfrm>
                    <a:off x="0" y="0"/>
                    <a:ext cx="3582035" cy="131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F32A1"/>
    <w:multiLevelType w:val="hybridMultilevel"/>
    <w:tmpl w:val="51EC3C0E"/>
    <w:lvl w:ilvl="0" w:tplc="6794F456">
      <w:start w:val="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D1887"/>
    <w:multiLevelType w:val="hybridMultilevel"/>
    <w:tmpl w:val="5E8A45F0"/>
    <w:lvl w:ilvl="0" w:tplc="5666F7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169A9"/>
    <w:multiLevelType w:val="hybridMultilevel"/>
    <w:tmpl w:val="3A3A4184"/>
    <w:lvl w:ilvl="0" w:tplc="8DB0202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B81834"/>
    <w:multiLevelType w:val="hybridMultilevel"/>
    <w:tmpl w:val="9300E740"/>
    <w:lvl w:ilvl="0" w:tplc="AF666420">
      <w:start w:val="20"/>
      <w:numFmt w:val="bullet"/>
      <w:lvlText w:val="-"/>
      <w:lvlJc w:val="left"/>
      <w:pPr>
        <w:ind w:left="720" w:hanging="360"/>
      </w:pPr>
      <w:rPr>
        <w:rFonts w:ascii="Arial" w:eastAsiaTheme="minorEastAsia" w:hAnsi="Arial" w:cs="Arial" w:hint="default"/>
        <w:i/>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54BB8"/>
    <w:multiLevelType w:val="hybridMultilevel"/>
    <w:tmpl w:val="1270A892"/>
    <w:lvl w:ilvl="0" w:tplc="5666F7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A113B"/>
    <w:multiLevelType w:val="hybridMultilevel"/>
    <w:tmpl w:val="0274673C"/>
    <w:lvl w:ilvl="0" w:tplc="418CF254">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02E41"/>
    <w:multiLevelType w:val="hybridMultilevel"/>
    <w:tmpl w:val="A7BC3FC6"/>
    <w:lvl w:ilvl="0" w:tplc="D9A2AB9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8164EC"/>
    <w:multiLevelType w:val="hybridMultilevel"/>
    <w:tmpl w:val="D5B2C668"/>
    <w:lvl w:ilvl="0" w:tplc="5666F7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E04847"/>
    <w:multiLevelType w:val="hybridMultilevel"/>
    <w:tmpl w:val="40B86720"/>
    <w:lvl w:ilvl="0" w:tplc="5A700E16">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30B04"/>
    <w:multiLevelType w:val="hybridMultilevel"/>
    <w:tmpl w:val="AA865EDE"/>
    <w:lvl w:ilvl="0" w:tplc="5B007324">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D431B"/>
    <w:multiLevelType w:val="hybridMultilevel"/>
    <w:tmpl w:val="B83446A6"/>
    <w:lvl w:ilvl="0" w:tplc="5A700E16">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05ECA"/>
    <w:multiLevelType w:val="hybridMultilevel"/>
    <w:tmpl w:val="1716EA96"/>
    <w:lvl w:ilvl="0" w:tplc="CF42ABD8">
      <w:start w:val="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4365F3"/>
    <w:multiLevelType w:val="hybridMultilevel"/>
    <w:tmpl w:val="CEAC2F6A"/>
    <w:lvl w:ilvl="0" w:tplc="5128F62E">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5F0C6F"/>
    <w:multiLevelType w:val="hybridMultilevel"/>
    <w:tmpl w:val="24BCCB7E"/>
    <w:lvl w:ilvl="0" w:tplc="275AF1DA">
      <w:start w:val="1"/>
      <w:numFmt w:val="decimal"/>
      <w:lvlText w:val="%1"/>
      <w:lvlJc w:val="center"/>
      <w:pPr>
        <w:ind w:left="360" w:hanging="360"/>
      </w:pPr>
      <w:rPr>
        <w:rFonts w:hint="default"/>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2"/>
  </w:num>
  <w:num w:numId="3">
    <w:abstractNumId w:val="3"/>
  </w:num>
  <w:num w:numId="4">
    <w:abstractNumId w:val="10"/>
  </w:num>
  <w:num w:numId="5">
    <w:abstractNumId w:val="5"/>
  </w:num>
  <w:num w:numId="6">
    <w:abstractNumId w:val="9"/>
  </w:num>
  <w:num w:numId="7">
    <w:abstractNumId w:val="6"/>
  </w:num>
  <w:num w:numId="8">
    <w:abstractNumId w:val="11"/>
  </w:num>
  <w:num w:numId="9">
    <w:abstractNumId w:val="8"/>
  </w:num>
  <w:num w:numId="10">
    <w:abstractNumId w:val="2"/>
  </w:num>
  <w:num w:numId="11">
    <w:abstractNumId w:val="4"/>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3251"/>
    <o:shapelayout v:ext="edit">
      <o:idmap v:ext="edit" data="5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7B"/>
    <w:rsid w:val="000010C2"/>
    <w:rsid w:val="0000112F"/>
    <w:rsid w:val="000117E9"/>
    <w:rsid w:val="00011F69"/>
    <w:rsid w:val="00016BFE"/>
    <w:rsid w:val="0002054F"/>
    <w:rsid w:val="00023565"/>
    <w:rsid w:val="00030F0B"/>
    <w:rsid w:val="000310DE"/>
    <w:rsid w:val="0003516F"/>
    <w:rsid w:val="00050CD7"/>
    <w:rsid w:val="0005181D"/>
    <w:rsid w:val="00052700"/>
    <w:rsid w:val="000549F9"/>
    <w:rsid w:val="000669F1"/>
    <w:rsid w:val="00070817"/>
    <w:rsid w:val="0008444F"/>
    <w:rsid w:val="000860FE"/>
    <w:rsid w:val="0009297D"/>
    <w:rsid w:val="000A6FC0"/>
    <w:rsid w:val="000B0DA0"/>
    <w:rsid w:val="000B5596"/>
    <w:rsid w:val="000C208A"/>
    <w:rsid w:val="000C7598"/>
    <w:rsid w:val="000D34E5"/>
    <w:rsid w:val="000D59BC"/>
    <w:rsid w:val="000E2D6F"/>
    <w:rsid w:val="000E7006"/>
    <w:rsid w:val="000F0891"/>
    <w:rsid w:val="000F4D3C"/>
    <w:rsid w:val="000F5584"/>
    <w:rsid w:val="00100DDD"/>
    <w:rsid w:val="00101C1B"/>
    <w:rsid w:val="00101E47"/>
    <w:rsid w:val="001162DB"/>
    <w:rsid w:val="00131F36"/>
    <w:rsid w:val="0013336C"/>
    <w:rsid w:val="00141824"/>
    <w:rsid w:val="001459D7"/>
    <w:rsid w:val="00145CE4"/>
    <w:rsid w:val="00155BAF"/>
    <w:rsid w:val="001608F0"/>
    <w:rsid w:val="001668F1"/>
    <w:rsid w:val="001743A1"/>
    <w:rsid w:val="00174AC0"/>
    <w:rsid w:val="001837F1"/>
    <w:rsid w:val="001940B8"/>
    <w:rsid w:val="001A17C1"/>
    <w:rsid w:val="001A73E4"/>
    <w:rsid w:val="001B35DF"/>
    <w:rsid w:val="001B56BD"/>
    <w:rsid w:val="001C4A5D"/>
    <w:rsid w:val="001C5D83"/>
    <w:rsid w:val="001D5C3A"/>
    <w:rsid w:val="001D6DD4"/>
    <w:rsid w:val="001D771C"/>
    <w:rsid w:val="001F4AC7"/>
    <w:rsid w:val="001F62D5"/>
    <w:rsid w:val="00200859"/>
    <w:rsid w:val="00202E7B"/>
    <w:rsid w:val="002037EF"/>
    <w:rsid w:val="002125EC"/>
    <w:rsid w:val="0021633C"/>
    <w:rsid w:val="00216531"/>
    <w:rsid w:val="00216543"/>
    <w:rsid w:val="00221FC2"/>
    <w:rsid w:val="00231E7F"/>
    <w:rsid w:val="00232E98"/>
    <w:rsid w:val="002515B8"/>
    <w:rsid w:val="00254339"/>
    <w:rsid w:val="00262D2A"/>
    <w:rsid w:val="00266856"/>
    <w:rsid w:val="00266BC8"/>
    <w:rsid w:val="00266F6E"/>
    <w:rsid w:val="00275357"/>
    <w:rsid w:val="00275964"/>
    <w:rsid w:val="00280398"/>
    <w:rsid w:val="00283EF1"/>
    <w:rsid w:val="002A0D49"/>
    <w:rsid w:val="002A151B"/>
    <w:rsid w:val="002A17CC"/>
    <w:rsid w:val="002A6EB6"/>
    <w:rsid w:val="002B1958"/>
    <w:rsid w:val="002B1E43"/>
    <w:rsid w:val="002B6AE9"/>
    <w:rsid w:val="002C068D"/>
    <w:rsid w:val="002C0F6E"/>
    <w:rsid w:val="002C0F9D"/>
    <w:rsid w:val="002D60BD"/>
    <w:rsid w:val="002E4D08"/>
    <w:rsid w:val="002E50C3"/>
    <w:rsid w:val="002E7339"/>
    <w:rsid w:val="002F4CFC"/>
    <w:rsid w:val="00301006"/>
    <w:rsid w:val="00301626"/>
    <w:rsid w:val="00302450"/>
    <w:rsid w:val="003061B1"/>
    <w:rsid w:val="00314EE3"/>
    <w:rsid w:val="0033782A"/>
    <w:rsid w:val="00342793"/>
    <w:rsid w:val="003462EB"/>
    <w:rsid w:val="00355DE7"/>
    <w:rsid w:val="00363F99"/>
    <w:rsid w:val="00366DCE"/>
    <w:rsid w:val="00374DD9"/>
    <w:rsid w:val="003771FD"/>
    <w:rsid w:val="00380C3B"/>
    <w:rsid w:val="003A7056"/>
    <w:rsid w:val="003B6747"/>
    <w:rsid w:val="003D72FA"/>
    <w:rsid w:val="003D7D21"/>
    <w:rsid w:val="003E25C2"/>
    <w:rsid w:val="003E27C8"/>
    <w:rsid w:val="003E5D52"/>
    <w:rsid w:val="003F53F1"/>
    <w:rsid w:val="00405F9E"/>
    <w:rsid w:val="00406212"/>
    <w:rsid w:val="00411512"/>
    <w:rsid w:val="00415B52"/>
    <w:rsid w:val="0041686D"/>
    <w:rsid w:val="00421BAF"/>
    <w:rsid w:val="00421E01"/>
    <w:rsid w:val="00423BB2"/>
    <w:rsid w:val="00431887"/>
    <w:rsid w:val="00433B5C"/>
    <w:rsid w:val="00445BFD"/>
    <w:rsid w:val="004501E8"/>
    <w:rsid w:val="00455A91"/>
    <w:rsid w:val="0045710F"/>
    <w:rsid w:val="004601D5"/>
    <w:rsid w:val="00471495"/>
    <w:rsid w:val="00476221"/>
    <w:rsid w:val="0047732B"/>
    <w:rsid w:val="00481C46"/>
    <w:rsid w:val="004849D0"/>
    <w:rsid w:val="004903E7"/>
    <w:rsid w:val="00492FBD"/>
    <w:rsid w:val="00496F1F"/>
    <w:rsid w:val="00497D11"/>
    <w:rsid w:val="004A5D3D"/>
    <w:rsid w:val="004B281E"/>
    <w:rsid w:val="004B29C8"/>
    <w:rsid w:val="004B427E"/>
    <w:rsid w:val="004B6CA9"/>
    <w:rsid w:val="004C1440"/>
    <w:rsid w:val="004C2EDA"/>
    <w:rsid w:val="004C3B78"/>
    <w:rsid w:val="004D199B"/>
    <w:rsid w:val="004F365E"/>
    <w:rsid w:val="004F40EF"/>
    <w:rsid w:val="004F4561"/>
    <w:rsid w:val="00510362"/>
    <w:rsid w:val="00511F09"/>
    <w:rsid w:val="00516CEC"/>
    <w:rsid w:val="0052250C"/>
    <w:rsid w:val="005254AA"/>
    <w:rsid w:val="00530806"/>
    <w:rsid w:val="0053175E"/>
    <w:rsid w:val="005454E5"/>
    <w:rsid w:val="00563970"/>
    <w:rsid w:val="005653C2"/>
    <w:rsid w:val="00566BC5"/>
    <w:rsid w:val="005841E9"/>
    <w:rsid w:val="0058786C"/>
    <w:rsid w:val="00595823"/>
    <w:rsid w:val="005A2DD0"/>
    <w:rsid w:val="005A36C0"/>
    <w:rsid w:val="005A45F1"/>
    <w:rsid w:val="005A6A34"/>
    <w:rsid w:val="005A7F5A"/>
    <w:rsid w:val="005B2BC1"/>
    <w:rsid w:val="005B3EC6"/>
    <w:rsid w:val="005D0D60"/>
    <w:rsid w:val="005D1D6D"/>
    <w:rsid w:val="005D505B"/>
    <w:rsid w:val="005D5ED8"/>
    <w:rsid w:val="005E0EAC"/>
    <w:rsid w:val="005F2E34"/>
    <w:rsid w:val="005F3411"/>
    <w:rsid w:val="006035FA"/>
    <w:rsid w:val="006038E4"/>
    <w:rsid w:val="00607B39"/>
    <w:rsid w:val="00611EBC"/>
    <w:rsid w:val="0062499F"/>
    <w:rsid w:val="00624ED6"/>
    <w:rsid w:val="00627437"/>
    <w:rsid w:val="00641417"/>
    <w:rsid w:val="0064247E"/>
    <w:rsid w:val="0064376F"/>
    <w:rsid w:val="006453C8"/>
    <w:rsid w:val="00651B83"/>
    <w:rsid w:val="00653EE3"/>
    <w:rsid w:val="00670775"/>
    <w:rsid w:val="006765A0"/>
    <w:rsid w:val="0068361F"/>
    <w:rsid w:val="00683848"/>
    <w:rsid w:val="0068386A"/>
    <w:rsid w:val="00684396"/>
    <w:rsid w:val="00691A22"/>
    <w:rsid w:val="006C02E0"/>
    <w:rsid w:val="006C3AC8"/>
    <w:rsid w:val="006C51C5"/>
    <w:rsid w:val="006C6741"/>
    <w:rsid w:val="006C6FB4"/>
    <w:rsid w:val="006C714F"/>
    <w:rsid w:val="006D58EB"/>
    <w:rsid w:val="006D79C5"/>
    <w:rsid w:val="006E3F19"/>
    <w:rsid w:val="006F6B28"/>
    <w:rsid w:val="006F6E6D"/>
    <w:rsid w:val="00703134"/>
    <w:rsid w:val="00714027"/>
    <w:rsid w:val="00721BA2"/>
    <w:rsid w:val="00723C9B"/>
    <w:rsid w:val="00724704"/>
    <w:rsid w:val="00726573"/>
    <w:rsid w:val="00731483"/>
    <w:rsid w:val="00734280"/>
    <w:rsid w:val="0074354E"/>
    <w:rsid w:val="00750D9D"/>
    <w:rsid w:val="00753334"/>
    <w:rsid w:val="00755E3A"/>
    <w:rsid w:val="00763D7F"/>
    <w:rsid w:val="0076479E"/>
    <w:rsid w:val="007736D9"/>
    <w:rsid w:val="007801B9"/>
    <w:rsid w:val="0079014F"/>
    <w:rsid w:val="00792D52"/>
    <w:rsid w:val="007A1FE1"/>
    <w:rsid w:val="007A3DBF"/>
    <w:rsid w:val="007B7206"/>
    <w:rsid w:val="007D3323"/>
    <w:rsid w:val="007D5323"/>
    <w:rsid w:val="007D6B4D"/>
    <w:rsid w:val="007D75AE"/>
    <w:rsid w:val="007F017C"/>
    <w:rsid w:val="007F2A98"/>
    <w:rsid w:val="007F5027"/>
    <w:rsid w:val="007F5F05"/>
    <w:rsid w:val="007F69AA"/>
    <w:rsid w:val="00804ED6"/>
    <w:rsid w:val="008065E5"/>
    <w:rsid w:val="008139D9"/>
    <w:rsid w:val="00815619"/>
    <w:rsid w:val="008161D5"/>
    <w:rsid w:val="00822152"/>
    <w:rsid w:val="00836378"/>
    <w:rsid w:val="00844670"/>
    <w:rsid w:val="00847F9C"/>
    <w:rsid w:val="00853FCE"/>
    <w:rsid w:val="0085720A"/>
    <w:rsid w:val="00862849"/>
    <w:rsid w:val="008630EF"/>
    <w:rsid w:val="008631E1"/>
    <w:rsid w:val="00864948"/>
    <w:rsid w:val="00867C9C"/>
    <w:rsid w:val="00885EC2"/>
    <w:rsid w:val="00893197"/>
    <w:rsid w:val="00895DBF"/>
    <w:rsid w:val="008A2C29"/>
    <w:rsid w:val="008A46DB"/>
    <w:rsid w:val="008A666C"/>
    <w:rsid w:val="008B1A7B"/>
    <w:rsid w:val="008B2454"/>
    <w:rsid w:val="008C1C10"/>
    <w:rsid w:val="008C5E84"/>
    <w:rsid w:val="008D1885"/>
    <w:rsid w:val="008D38F2"/>
    <w:rsid w:val="008D6BE4"/>
    <w:rsid w:val="008F0174"/>
    <w:rsid w:val="008F1BEC"/>
    <w:rsid w:val="008F2FE5"/>
    <w:rsid w:val="008F564B"/>
    <w:rsid w:val="00912286"/>
    <w:rsid w:val="00914D34"/>
    <w:rsid w:val="00920436"/>
    <w:rsid w:val="00924E3B"/>
    <w:rsid w:val="0092747A"/>
    <w:rsid w:val="009419FD"/>
    <w:rsid w:val="009468F2"/>
    <w:rsid w:val="009471E7"/>
    <w:rsid w:val="00947CA4"/>
    <w:rsid w:val="00951FE9"/>
    <w:rsid w:val="00952823"/>
    <w:rsid w:val="00980247"/>
    <w:rsid w:val="0098085F"/>
    <w:rsid w:val="00981039"/>
    <w:rsid w:val="0098438A"/>
    <w:rsid w:val="009849D0"/>
    <w:rsid w:val="00984E6C"/>
    <w:rsid w:val="00991A10"/>
    <w:rsid w:val="00995926"/>
    <w:rsid w:val="009A487E"/>
    <w:rsid w:val="009A6F76"/>
    <w:rsid w:val="009B1915"/>
    <w:rsid w:val="009B754D"/>
    <w:rsid w:val="009E53B6"/>
    <w:rsid w:val="009F0E8E"/>
    <w:rsid w:val="009F5591"/>
    <w:rsid w:val="00A00409"/>
    <w:rsid w:val="00A02453"/>
    <w:rsid w:val="00A10B53"/>
    <w:rsid w:val="00A12302"/>
    <w:rsid w:val="00A14C21"/>
    <w:rsid w:val="00A1513D"/>
    <w:rsid w:val="00A157E3"/>
    <w:rsid w:val="00A157EE"/>
    <w:rsid w:val="00A221ED"/>
    <w:rsid w:val="00A23513"/>
    <w:rsid w:val="00A31D6B"/>
    <w:rsid w:val="00A31DED"/>
    <w:rsid w:val="00A33372"/>
    <w:rsid w:val="00A377B3"/>
    <w:rsid w:val="00A66CA9"/>
    <w:rsid w:val="00A733F9"/>
    <w:rsid w:val="00A800A7"/>
    <w:rsid w:val="00A849D7"/>
    <w:rsid w:val="00AC5A8D"/>
    <w:rsid w:val="00AD75F8"/>
    <w:rsid w:val="00B023D4"/>
    <w:rsid w:val="00B06B6B"/>
    <w:rsid w:val="00B11ED8"/>
    <w:rsid w:val="00B232C5"/>
    <w:rsid w:val="00B25C57"/>
    <w:rsid w:val="00B35A37"/>
    <w:rsid w:val="00B412EC"/>
    <w:rsid w:val="00B467B1"/>
    <w:rsid w:val="00B52A70"/>
    <w:rsid w:val="00B5429D"/>
    <w:rsid w:val="00B56A94"/>
    <w:rsid w:val="00B60786"/>
    <w:rsid w:val="00B6358C"/>
    <w:rsid w:val="00B749BC"/>
    <w:rsid w:val="00B77480"/>
    <w:rsid w:val="00B820BE"/>
    <w:rsid w:val="00B850E7"/>
    <w:rsid w:val="00B97B84"/>
    <w:rsid w:val="00BA7E70"/>
    <w:rsid w:val="00BC5051"/>
    <w:rsid w:val="00BC5486"/>
    <w:rsid w:val="00BC6E97"/>
    <w:rsid w:val="00BD0619"/>
    <w:rsid w:val="00BD3389"/>
    <w:rsid w:val="00BE7384"/>
    <w:rsid w:val="00BF696A"/>
    <w:rsid w:val="00C00710"/>
    <w:rsid w:val="00C07BF5"/>
    <w:rsid w:val="00C103E5"/>
    <w:rsid w:val="00C11082"/>
    <w:rsid w:val="00C16312"/>
    <w:rsid w:val="00C21C41"/>
    <w:rsid w:val="00C2384B"/>
    <w:rsid w:val="00C25DED"/>
    <w:rsid w:val="00C33BDB"/>
    <w:rsid w:val="00C36DFE"/>
    <w:rsid w:val="00C40DDA"/>
    <w:rsid w:val="00C41E0B"/>
    <w:rsid w:val="00C432A9"/>
    <w:rsid w:val="00C55EB4"/>
    <w:rsid w:val="00C56A79"/>
    <w:rsid w:val="00C611A0"/>
    <w:rsid w:val="00C7393C"/>
    <w:rsid w:val="00C73CD4"/>
    <w:rsid w:val="00C83AE1"/>
    <w:rsid w:val="00C879B5"/>
    <w:rsid w:val="00C95DDC"/>
    <w:rsid w:val="00CA0626"/>
    <w:rsid w:val="00CC16D9"/>
    <w:rsid w:val="00CC21CA"/>
    <w:rsid w:val="00CC2C8F"/>
    <w:rsid w:val="00CD25B3"/>
    <w:rsid w:val="00CD30A7"/>
    <w:rsid w:val="00CE1FFF"/>
    <w:rsid w:val="00CE42F5"/>
    <w:rsid w:val="00CF7BA6"/>
    <w:rsid w:val="00D03916"/>
    <w:rsid w:val="00D136A8"/>
    <w:rsid w:val="00D24D3F"/>
    <w:rsid w:val="00D25324"/>
    <w:rsid w:val="00D323A3"/>
    <w:rsid w:val="00D32E4E"/>
    <w:rsid w:val="00D345F3"/>
    <w:rsid w:val="00D478D4"/>
    <w:rsid w:val="00D510C0"/>
    <w:rsid w:val="00D5465E"/>
    <w:rsid w:val="00D570A7"/>
    <w:rsid w:val="00D61107"/>
    <w:rsid w:val="00D61655"/>
    <w:rsid w:val="00D62722"/>
    <w:rsid w:val="00D63D5E"/>
    <w:rsid w:val="00D640E7"/>
    <w:rsid w:val="00D7133A"/>
    <w:rsid w:val="00D72CC8"/>
    <w:rsid w:val="00D81A12"/>
    <w:rsid w:val="00D838F2"/>
    <w:rsid w:val="00D83A84"/>
    <w:rsid w:val="00D934BB"/>
    <w:rsid w:val="00D93625"/>
    <w:rsid w:val="00D9362A"/>
    <w:rsid w:val="00D95C76"/>
    <w:rsid w:val="00DA12D3"/>
    <w:rsid w:val="00DB0B88"/>
    <w:rsid w:val="00DB719D"/>
    <w:rsid w:val="00DC3879"/>
    <w:rsid w:val="00DC6D2D"/>
    <w:rsid w:val="00DE2FD2"/>
    <w:rsid w:val="00DE5608"/>
    <w:rsid w:val="00DE6FBC"/>
    <w:rsid w:val="00DE78F1"/>
    <w:rsid w:val="00DF016A"/>
    <w:rsid w:val="00DF073A"/>
    <w:rsid w:val="00DF2248"/>
    <w:rsid w:val="00DF498C"/>
    <w:rsid w:val="00DF521B"/>
    <w:rsid w:val="00E02214"/>
    <w:rsid w:val="00E10C27"/>
    <w:rsid w:val="00E2534C"/>
    <w:rsid w:val="00E26305"/>
    <w:rsid w:val="00E26881"/>
    <w:rsid w:val="00E33173"/>
    <w:rsid w:val="00E33D5C"/>
    <w:rsid w:val="00E37A59"/>
    <w:rsid w:val="00E559F3"/>
    <w:rsid w:val="00E61F30"/>
    <w:rsid w:val="00E64153"/>
    <w:rsid w:val="00E75FDC"/>
    <w:rsid w:val="00E7610C"/>
    <w:rsid w:val="00E76140"/>
    <w:rsid w:val="00E81521"/>
    <w:rsid w:val="00E955FB"/>
    <w:rsid w:val="00E974BF"/>
    <w:rsid w:val="00EA07C4"/>
    <w:rsid w:val="00EB0C4C"/>
    <w:rsid w:val="00EB0F7D"/>
    <w:rsid w:val="00EB147D"/>
    <w:rsid w:val="00EC1F62"/>
    <w:rsid w:val="00ED39B1"/>
    <w:rsid w:val="00EE17F8"/>
    <w:rsid w:val="00EE2430"/>
    <w:rsid w:val="00EE5B1F"/>
    <w:rsid w:val="00EF2098"/>
    <w:rsid w:val="00F00310"/>
    <w:rsid w:val="00F15194"/>
    <w:rsid w:val="00F174F7"/>
    <w:rsid w:val="00F1756E"/>
    <w:rsid w:val="00F238F3"/>
    <w:rsid w:val="00F24E9A"/>
    <w:rsid w:val="00F26A65"/>
    <w:rsid w:val="00F304BF"/>
    <w:rsid w:val="00F30B65"/>
    <w:rsid w:val="00F34552"/>
    <w:rsid w:val="00F4000E"/>
    <w:rsid w:val="00F41EC4"/>
    <w:rsid w:val="00F47CA9"/>
    <w:rsid w:val="00F56F71"/>
    <w:rsid w:val="00F57C72"/>
    <w:rsid w:val="00F57E5B"/>
    <w:rsid w:val="00F57F17"/>
    <w:rsid w:val="00F62644"/>
    <w:rsid w:val="00F626D8"/>
    <w:rsid w:val="00F704A0"/>
    <w:rsid w:val="00F760AF"/>
    <w:rsid w:val="00F938B9"/>
    <w:rsid w:val="00F93AB9"/>
    <w:rsid w:val="00F9751B"/>
    <w:rsid w:val="00FA0F17"/>
    <w:rsid w:val="00FA2E4E"/>
    <w:rsid w:val="00FA7FC6"/>
    <w:rsid w:val="00FB3F25"/>
    <w:rsid w:val="00FB7DD2"/>
    <w:rsid w:val="00FC36AD"/>
    <w:rsid w:val="00FC6D5C"/>
    <w:rsid w:val="00FD0466"/>
    <w:rsid w:val="00FD225D"/>
    <w:rsid w:val="00FD5345"/>
    <w:rsid w:val="00FD6652"/>
    <w:rsid w:val="00FE0DFA"/>
    <w:rsid w:val="00FE3001"/>
    <w:rsid w:val="00FF25E0"/>
    <w:rsid w:val="00FF3F24"/>
    <w:rsid w:val="00FF6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1"/>
    <o:shapelayout v:ext="edit">
      <o:idmap v:ext="edit" data="1"/>
    </o:shapelayout>
  </w:shapeDefaults>
  <w:decimalSymbol w:val="."/>
  <w:listSeparator w:val=","/>
  <w14:docId w14:val="6A8DE527"/>
  <w15:docId w15:val="{D2A40C5F-0BB2-40D9-AD41-3FA2298B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cument text"/>
    <w:qFormat/>
    <w:rsid w:val="00415B52"/>
    <w:pPr>
      <w:spacing w:after="0" w:line="240" w:lineRule="auto"/>
    </w:pPr>
    <w:rPr>
      <w:rFonts w:ascii="Arial" w:hAnsi="Arial"/>
      <w:sz w:val="24"/>
    </w:rPr>
  </w:style>
  <w:style w:type="paragraph" w:styleId="Heading1">
    <w:name w:val="heading 1"/>
    <w:aliases w:val="Title one"/>
    <w:basedOn w:val="Normal"/>
    <w:next w:val="Normal"/>
    <w:link w:val="Heading1Char"/>
    <w:uiPriority w:val="9"/>
    <w:qFormat/>
    <w:rsid w:val="00C7393C"/>
    <w:pPr>
      <w:keepNext/>
      <w:keepLines/>
      <w:outlineLvl w:val="0"/>
    </w:pPr>
    <w:rPr>
      <w:rFonts w:eastAsiaTheme="majorEastAsia" w:cstheme="majorBidi"/>
      <w:b/>
      <w:bCs/>
      <w:color w:val="005EB8"/>
      <w:sz w:val="40"/>
      <w:szCs w:val="28"/>
    </w:rPr>
  </w:style>
  <w:style w:type="paragraph" w:styleId="Heading2">
    <w:name w:val="heading 2"/>
    <w:aliases w:val="Title two"/>
    <w:basedOn w:val="Normal"/>
    <w:next w:val="Normal"/>
    <w:link w:val="Heading2Char"/>
    <w:uiPriority w:val="9"/>
    <w:unhideWhenUsed/>
    <w:qFormat/>
    <w:rsid w:val="0074354E"/>
    <w:pPr>
      <w:keepNext/>
      <w:keepLines/>
      <w:spacing w:before="200"/>
      <w:outlineLvl w:val="1"/>
    </w:pPr>
    <w:rPr>
      <w:rFonts w:eastAsiaTheme="majorEastAsia" w:cstheme="majorBidi"/>
      <w:b/>
      <w:bCs/>
      <w:color w:val="00308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ne Char"/>
    <w:basedOn w:val="DefaultParagraphFont"/>
    <w:link w:val="Heading1"/>
    <w:uiPriority w:val="9"/>
    <w:rsid w:val="00C7393C"/>
    <w:rPr>
      <w:rFonts w:ascii="Arial" w:eastAsiaTheme="majorEastAsia" w:hAnsi="Arial" w:cstheme="majorBidi"/>
      <w:b/>
      <w:bCs/>
      <w:color w:val="005EB8"/>
      <w:sz w:val="40"/>
      <w:szCs w:val="28"/>
    </w:rPr>
  </w:style>
  <w:style w:type="character" w:customStyle="1" w:styleId="Heading2Char">
    <w:name w:val="Heading 2 Char"/>
    <w:aliases w:val="Title two Char"/>
    <w:basedOn w:val="DefaultParagraphFont"/>
    <w:link w:val="Heading2"/>
    <w:uiPriority w:val="9"/>
    <w:rsid w:val="0074354E"/>
    <w:rPr>
      <w:rFonts w:ascii="Arial" w:eastAsiaTheme="majorEastAsia" w:hAnsi="Arial" w:cstheme="majorBidi"/>
      <w:b/>
      <w:bCs/>
      <w:color w:val="003087"/>
      <w:sz w:val="28"/>
      <w:szCs w:val="26"/>
    </w:rPr>
  </w:style>
  <w:style w:type="paragraph" w:styleId="Subtitle">
    <w:name w:val="Subtitle"/>
    <w:basedOn w:val="Normal"/>
    <w:next w:val="Normal"/>
    <w:link w:val="SubtitleChar"/>
    <w:uiPriority w:val="11"/>
    <w:qFormat/>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qFormat/>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table" w:styleId="TableGrid">
    <w:name w:val="Table Grid"/>
    <w:basedOn w:val="TableNormal"/>
    <w:uiPriority w:val="59"/>
    <w:rsid w:val="00100D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DDD"/>
    <w:pPr>
      <w:ind w:left="720"/>
      <w:contextualSpacing/>
    </w:pPr>
    <w:rPr>
      <w:rFonts w:eastAsia="Calibri" w:cs="Times New Roman"/>
      <w:sz w:val="22"/>
    </w:rPr>
  </w:style>
  <w:style w:type="paragraph" w:styleId="Title">
    <w:name w:val="Title"/>
    <w:basedOn w:val="Normal"/>
    <w:next w:val="Normal"/>
    <w:link w:val="TitleChar"/>
    <w:uiPriority w:val="10"/>
    <w:rsid w:val="00100DDD"/>
    <w:pPr>
      <w:spacing w:after="300"/>
      <w:contextualSpacing/>
    </w:pPr>
    <w:rPr>
      <w:rFonts w:eastAsia="MS Gothic" w:cs="Times New Roman"/>
      <w:bCs/>
      <w:color w:val="331188"/>
      <w:kern w:val="28"/>
      <w:sz w:val="66"/>
      <w:szCs w:val="32"/>
      <w:lang w:val="x-none" w:eastAsia="x-none"/>
    </w:rPr>
  </w:style>
  <w:style w:type="character" w:customStyle="1" w:styleId="TitleChar">
    <w:name w:val="Title Char"/>
    <w:basedOn w:val="DefaultParagraphFont"/>
    <w:link w:val="Title"/>
    <w:uiPriority w:val="10"/>
    <w:rsid w:val="00100DDD"/>
    <w:rPr>
      <w:rFonts w:ascii="Arial" w:eastAsia="MS Gothic" w:hAnsi="Arial" w:cs="Times New Roman"/>
      <w:bCs/>
      <w:color w:val="331188"/>
      <w:kern w:val="28"/>
      <w:sz w:val="66"/>
      <w:szCs w:val="32"/>
      <w:lang w:val="x-none" w:eastAsia="x-none"/>
    </w:rPr>
  </w:style>
  <w:style w:type="character" w:styleId="PlaceholderText">
    <w:name w:val="Placeholder Text"/>
    <w:basedOn w:val="DefaultParagraphFont"/>
    <w:uiPriority w:val="99"/>
    <w:semiHidden/>
    <w:rsid w:val="00100DDD"/>
    <w:rPr>
      <w:color w:val="808080"/>
    </w:rPr>
  </w:style>
  <w:style w:type="character" w:styleId="CommentReference">
    <w:name w:val="annotation reference"/>
    <w:basedOn w:val="DefaultParagraphFont"/>
    <w:uiPriority w:val="99"/>
    <w:semiHidden/>
    <w:unhideWhenUsed/>
    <w:rsid w:val="000E2D6F"/>
    <w:rPr>
      <w:sz w:val="16"/>
      <w:szCs w:val="16"/>
    </w:rPr>
  </w:style>
  <w:style w:type="paragraph" w:styleId="CommentText">
    <w:name w:val="annotation text"/>
    <w:basedOn w:val="Normal"/>
    <w:link w:val="CommentTextChar"/>
    <w:uiPriority w:val="99"/>
    <w:semiHidden/>
    <w:unhideWhenUsed/>
    <w:rsid w:val="000E2D6F"/>
    <w:rPr>
      <w:sz w:val="20"/>
      <w:szCs w:val="20"/>
    </w:rPr>
  </w:style>
  <w:style w:type="character" w:customStyle="1" w:styleId="CommentTextChar">
    <w:name w:val="Comment Text Char"/>
    <w:basedOn w:val="DefaultParagraphFont"/>
    <w:link w:val="CommentText"/>
    <w:uiPriority w:val="99"/>
    <w:semiHidden/>
    <w:rsid w:val="000E2D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D6F"/>
    <w:rPr>
      <w:b/>
      <w:bCs/>
    </w:rPr>
  </w:style>
  <w:style w:type="character" w:customStyle="1" w:styleId="CommentSubjectChar">
    <w:name w:val="Comment Subject Char"/>
    <w:basedOn w:val="CommentTextChar"/>
    <w:link w:val="CommentSubject"/>
    <w:uiPriority w:val="99"/>
    <w:semiHidden/>
    <w:rsid w:val="000E2D6F"/>
    <w:rPr>
      <w:rFonts w:ascii="Arial" w:hAnsi="Arial"/>
      <w:b/>
      <w:bCs/>
      <w:sz w:val="20"/>
      <w:szCs w:val="20"/>
    </w:rPr>
  </w:style>
  <w:style w:type="paragraph" w:styleId="Revision">
    <w:name w:val="Revision"/>
    <w:hidden/>
    <w:uiPriority w:val="99"/>
    <w:semiHidden/>
    <w:rsid w:val="00FA0F17"/>
    <w:pPr>
      <w:spacing w:after="0" w:line="240" w:lineRule="auto"/>
    </w:pPr>
    <w:rPr>
      <w:rFonts w:ascii="Arial" w:hAnsi="Arial"/>
      <w:sz w:val="24"/>
    </w:rPr>
  </w:style>
  <w:style w:type="character" w:styleId="Hyperlink">
    <w:name w:val="Hyperlink"/>
    <w:basedOn w:val="DefaultParagraphFont"/>
    <w:uiPriority w:val="99"/>
    <w:unhideWhenUsed/>
    <w:rsid w:val="00AD75F8"/>
    <w:rPr>
      <w:color w:val="0000FF"/>
      <w:u w:val="single"/>
    </w:rPr>
  </w:style>
  <w:style w:type="character" w:customStyle="1" w:styleId="normaltextrun">
    <w:name w:val="normaltextrun"/>
    <w:basedOn w:val="DefaultParagraphFont"/>
    <w:rsid w:val="00266856"/>
  </w:style>
  <w:style w:type="character" w:styleId="UnresolvedMention">
    <w:name w:val="Unresolved Mention"/>
    <w:basedOn w:val="DefaultParagraphFont"/>
    <w:uiPriority w:val="99"/>
    <w:semiHidden/>
    <w:unhideWhenUsed/>
    <w:rsid w:val="00141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141420">
      <w:bodyDiv w:val="1"/>
      <w:marLeft w:val="0"/>
      <w:marRight w:val="0"/>
      <w:marTop w:val="0"/>
      <w:marBottom w:val="0"/>
      <w:divBdr>
        <w:top w:val="none" w:sz="0" w:space="0" w:color="auto"/>
        <w:left w:val="none" w:sz="0" w:space="0" w:color="auto"/>
        <w:bottom w:val="none" w:sz="0" w:space="0" w:color="auto"/>
        <w:right w:val="none" w:sz="0" w:space="0" w:color="auto"/>
      </w:divBdr>
    </w:div>
    <w:div w:id="762650597">
      <w:bodyDiv w:val="1"/>
      <w:marLeft w:val="0"/>
      <w:marRight w:val="0"/>
      <w:marTop w:val="0"/>
      <w:marBottom w:val="0"/>
      <w:divBdr>
        <w:top w:val="none" w:sz="0" w:space="0" w:color="auto"/>
        <w:left w:val="none" w:sz="0" w:space="0" w:color="auto"/>
        <w:bottom w:val="none" w:sz="0" w:space="0" w:color="auto"/>
        <w:right w:val="none" w:sz="0" w:space="0" w:color="auto"/>
      </w:divBdr>
    </w:div>
    <w:div w:id="763650340">
      <w:bodyDiv w:val="1"/>
      <w:marLeft w:val="0"/>
      <w:marRight w:val="0"/>
      <w:marTop w:val="0"/>
      <w:marBottom w:val="0"/>
      <w:divBdr>
        <w:top w:val="none" w:sz="0" w:space="0" w:color="auto"/>
        <w:left w:val="none" w:sz="0" w:space="0" w:color="auto"/>
        <w:bottom w:val="none" w:sz="0" w:space="0" w:color="auto"/>
        <w:right w:val="none" w:sz="0" w:space="0" w:color="auto"/>
      </w:divBdr>
    </w:div>
    <w:div w:id="1306617584">
      <w:bodyDiv w:val="1"/>
      <w:marLeft w:val="0"/>
      <w:marRight w:val="0"/>
      <w:marTop w:val="0"/>
      <w:marBottom w:val="0"/>
      <w:divBdr>
        <w:top w:val="none" w:sz="0" w:space="0" w:color="auto"/>
        <w:left w:val="none" w:sz="0" w:space="0" w:color="auto"/>
        <w:bottom w:val="none" w:sz="0" w:space="0" w:color="auto"/>
        <w:right w:val="none" w:sz="0" w:space="0" w:color="auto"/>
      </w:divBdr>
    </w:div>
    <w:div w:id="1757556961">
      <w:bodyDiv w:val="1"/>
      <w:marLeft w:val="0"/>
      <w:marRight w:val="0"/>
      <w:marTop w:val="0"/>
      <w:marBottom w:val="0"/>
      <w:divBdr>
        <w:top w:val="none" w:sz="0" w:space="0" w:color="auto"/>
        <w:left w:val="none" w:sz="0" w:space="0" w:color="auto"/>
        <w:bottom w:val="none" w:sz="0" w:space="0" w:color="auto"/>
        <w:right w:val="none" w:sz="0" w:space="0" w:color="auto"/>
      </w:divBdr>
    </w:div>
    <w:div w:id="21349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74EA5B4D8A40EC9666E9749F91683D"/>
        <w:category>
          <w:name w:val="General"/>
          <w:gallery w:val="placeholder"/>
        </w:category>
        <w:types>
          <w:type w:val="bbPlcHdr"/>
        </w:types>
        <w:behaviors>
          <w:behavior w:val="content"/>
        </w:behaviors>
        <w:guid w:val="{F8B1ABC9-08DD-4216-9283-0D59977C3F37}"/>
      </w:docPartPr>
      <w:docPartBody>
        <w:p w:rsidR="00B32806" w:rsidRDefault="00384BF6">
          <w:r>
            <w:t xml:space="preserve">[Meeting Name] </w:t>
          </w:r>
        </w:p>
      </w:docPartBody>
    </w:docPart>
    <w:docPart>
      <w:docPartPr>
        <w:name w:val="57C7FA4091C3490CB941030782F2416A"/>
        <w:category>
          <w:name w:val="General"/>
          <w:gallery w:val="placeholder"/>
        </w:category>
        <w:types>
          <w:type w:val="bbPlcHdr"/>
        </w:types>
        <w:behaviors>
          <w:behavior w:val="content"/>
        </w:behaviors>
        <w:guid w:val="{A067E8FD-F637-4D40-A648-3CCA821BF967}"/>
      </w:docPartPr>
      <w:docPartBody>
        <w:p w:rsidR="00A83B74" w:rsidRDefault="009539EB" w:rsidP="009539EB">
          <w:pPr>
            <w:pStyle w:val="57C7FA4091C3490CB941030782F2416A"/>
          </w:pPr>
          <w:r w:rsidRPr="00A653B2">
            <w:rPr>
              <w:rStyle w:val="PlaceholderText"/>
            </w:rPr>
            <w:t>Click or tap to enter a date.</w:t>
          </w:r>
        </w:p>
      </w:docPartBody>
    </w:docPart>
    <w:docPart>
      <w:docPartPr>
        <w:name w:val="BCC36B3C0F4740A3BFC6070E2E42AB4E"/>
        <w:category>
          <w:name w:val="General"/>
          <w:gallery w:val="placeholder"/>
        </w:category>
        <w:types>
          <w:type w:val="bbPlcHdr"/>
        </w:types>
        <w:behaviors>
          <w:behavior w:val="content"/>
        </w:behaviors>
        <w:guid w:val="{BF63F113-A54F-4BDC-9E04-C6BA1A595839}"/>
      </w:docPartPr>
      <w:docPartBody>
        <w:p w:rsidR="00095067" w:rsidRDefault="00A83B74" w:rsidP="00A83B74">
          <w:pPr>
            <w:pStyle w:val="BCC36B3C0F4740A3BFC6070E2E42AB4E"/>
          </w:pPr>
          <w:r>
            <w:rPr>
              <w:rStyle w:val="PlaceholderText"/>
            </w:rPr>
            <w:t>e.g. 2A Minutes dd/mm/yy</w:t>
          </w:r>
        </w:p>
      </w:docPartBody>
    </w:docPart>
    <w:docPart>
      <w:docPartPr>
        <w:name w:val="2CC98D1CDADA48C7B568DB4683F18E48"/>
        <w:category>
          <w:name w:val="General"/>
          <w:gallery w:val="placeholder"/>
        </w:category>
        <w:types>
          <w:type w:val="bbPlcHdr"/>
        </w:types>
        <w:behaviors>
          <w:behavior w:val="content"/>
        </w:behaviors>
        <w:guid w:val="{DEB90AF9-5E2C-44A9-B663-BA6C91AF8BCC}"/>
      </w:docPartPr>
      <w:docPartBody>
        <w:p w:rsidR="00000000" w:rsidRDefault="009F6521" w:rsidP="009F6521">
          <w:pPr>
            <w:pStyle w:val="2CC98D1CDADA48C7B568DB4683F18E48"/>
          </w:pPr>
          <w:r w:rsidRPr="00C157B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910"/>
    <w:rsid w:val="00060C31"/>
    <w:rsid w:val="00095067"/>
    <w:rsid w:val="00184FAC"/>
    <w:rsid w:val="001A5483"/>
    <w:rsid w:val="001C0C97"/>
    <w:rsid w:val="00217D26"/>
    <w:rsid w:val="002B7B4F"/>
    <w:rsid w:val="002D0C7A"/>
    <w:rsid w:val="00367204"/>
    <w:rsid w:val="00384BF6"/>
    <w:rsid w:val="003B43AD"/>
    <w:rsid w:val="003D4910"/>
    <w:rsid w:val="00484206"/>
    <w:rsid w:val="004A42DB"/>
    <w:rsid w:val="004B1E79"/>
    <w:rsid w:val="004C13FC"/>
    <w:rsid w:val="0071345D"/>
    <w:rsid w:val="00740344"/>
    <w:rsid w:val="00742660"/>
    <w:rsid w:val="00755A2A"/>
    <w:rsid w:val="0076742E"/>
    <w:rsid w:val="007726DA"/>
    <w:rsid w:val="008449FE"/>
    <w:rsid w:val="008E61A6"/>
    <w:rsid w:val="009539EB"/>
    <w:rsid w:val="009965F9"/>
    <w:rsid w:val="009F6521"/>
    <w:rsid w:val="00A21425"/>
    <w:rsid w:val="00A83B74"/>
    <w:rsid w:val="00B32806"/>
    <w:rsid w:val="00BD0A33"/>
    <w:rsid w:val="00C50174"/>
    <w:rsid w:val="00CE509B"/>
    <w:rsid w:val="00D22D2B"/>
    <w:rsid w:val="00D46453"/>
    <w:rsid w:val="00E15E83"/>
    <w:rsid w:val="00E30A65"/>
    <w:rsid w:val="00EA7600"/>
    <w:rsid w:val="00FF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2F524CA6A74CBDAC23663A679F2F06">
    <w:name w:val="FC2F524CA6A74CBDAC23663A679F2F06"/>
  </w:style>
  <w:style w:type="character" w:styleId="PlaceholderText">
    <w:name w:val="Placeholder Text"/>
    <w:basedOn w:val="DefaultParagraphFont"/>
    <w:uiPriority w:val="99"/>
    <w:semiHidden/>
    <w:rsid w:val="009F6521"/>
    <w:rPr>
      <w:color w:val="808080"/>
    </w:rPr>
  </w:style>
  <w:style w:type="paragraph" w:customStyle="1" w:styleId="6641F394B304453D8CDF761B76DC96F5">
    <w:name w:val="6641F394B304453D8CDF761B76DC96F5"/>
    <w:rsid w:val="003D4910"/>
  </w:style>
  <w:style w:type="paragraph" w:customStyle="1" w:styleId="427D49BE3E994418937304314F8B1910">
    <w:name w:val="427D49BE3E994418937304314F8B1910"/>
    <w:rsid w:val="003D4910"/>
  </w:style>
  <w:style w:type="paragraph" w:customStyle="1" w:styleId="6597F97D7EEA4A72B7DB5E6B14C64101">
    <w:name w:val="6597F97D7EEA4A72B7DB5E6B14C64101"/>
    <w:rsid w:val="003D4910"/>
  </w:style>
  <w:style w:type="paragraph" w:customStyle="1" w:styleId="C238E56399CD4552AF1294A5FD7BEF1D">
    <w:name w:val="C238E56399CD4552AF1294A5FD7BEF1D"/>
    <w:rsid w:val="003B43AD"/>
  </w:style>
  <w:style w:type="paragraph" w:customStyle="1" w:styleId="6597F97D7EEA4A72B7DB5E6B14C641011">
    <w:name w:val="6597F97D7EEA4A72B7DB5E6B14C641011"/>
    <w:rsid w:val="00C50174"/>
    <w:pPr>
      <w:spacing w:after="0" w:line="240" w:lineRule="auto"/>
    </w:pPr>
    <w:rPr>
      <w:rFonts w:ascii="Arial" w:eastAsiaTheme="minorHAnsi" w:hAnsi="Arial"/>
      <w:sz w:val="24"/>
      <w:lang w:eastAsia="en-US"/>
    </w:rPr>
  </w:style>
  <w:style w:type="paragraph" w:customStyle="1" w:styleId="06FCB00A227645AD9EB3953415428040">
    <w:name w:val="06FCB00A227645AD9EB3953415428040"/>
    <w:rsid w:val="00C50174"/>
    <w:pPr>
      <w:spacing w:after="0" w:line="240" w:lineRule="auto"/>
    </w:pPr>
    <w:rPr>
      <w:rFonts w:ascii="Arial" w:eastAsiaTheme="minorHAnsi" w:hAnsi="Arial"/>
      <w:sz w:val="24"/>
      <w:lang w:eastAsia="en-US"/>
    </w:rPr>
  </w:style>
  <w:style w:type="paragraph" w:customStyle="1" w:styleId="C238E56399CD4552AF1294A5FD7BEF1D1">
    <w:name w:val="C238E56399CD4552AF1294A5FD7BEF1D1"/>
    <w:rsid w:val="00C50174"/>
    <w:pPr>
      <w:spacing w:after="0" w:line="240" w:lineRule="auto"/>
    </w:pPr>
    <w:rPr>
      <w:rFonts w:ascii="Arial" w:eastAsiaTheme="minorHAnsi" w:hAnsi="Arial"/>
      <w:sz w:val="24"/>
      <w:lang w:eastAsia="en-US"/>
    </w:rPr>
  </w:style>
  <w:style w:type="paragraph" w:customStyle="1" w:styleId="6597F97D7EEA4A72B7DB5E6B14C641012">
    <w:name w:val="6597F97D7EEA4A72B7DB5E6B14C641012"/>
    <w:rsid w:val="00D46453"/>
    <w:pPr>
      <w:spacing w:after="0" w:line="240" w:lineRule="auto"/>
    </w:pPr>
    <w:rPr>
      <w:rFonts w:ascii="Arial" w:eastAsiaTheme="minorHAnsi" w:hAnsi="Arial"/>
      <w:sz w:val="24"/>
      <w:lang w:eastAsia="en-US"/>
    </w:rPr>
  </w:style>
  <w:style w:type="paragraph" w:customStyle="1" w:styleId="06FCB00A227645AD9EB39534154280401">
    <w:name w:val="06FCB00A227645AD9EB39534154280401"/>
    <w:rsid w:val="00D46453"/>
    <w:pPr>
      <w:spacing w:after="0" w:line="240" w:lineRule="auto"/>
    </w:pPr>
    <w:rPr>
      <w:rFonts w:ascii="Arial" w:eastAsiaTheme="minorHAnsi" w:hAnsi="Arial"/>
      <w:sz w:val="24"/>
      <w:lang w:eastAsia="en-US"/>
    </w:rPr>
  </w:style>
  <w:style w:type="paragraph" w:customStyle="1" w:styleId="C238E56399CD4552AF1294A5FD7BEF1D2">
    <w:name w:val="C238E56399CD4552AF1294A5FD7BEF1D2"/>
    <w:rsid w:val="00D46453"/>
    <w:pPr>
      <w:spacing w:after="0" w:line="240" w:lineRule="auto"/>
    </w:pPr>
    <w:rPr>
      <w:rFonts w:ascii="Arial" w:eastAsiaTheme="minorHAnsi" w:hAnsi="Arial"/>
      <w:sz w:val="24"/>
      <w:lang w:eastAsia="en-US"/>
    </w:rPr>
  </w:style>
  <w:style w:type="paragraph" w:customStyle="1" w:styleId="6597F97D7EEA4A72B7DB5E6B14C641013">
    <w:name w:val="6597F97D7EEA4A72B7DB5E6B14C641013"/>
    <w:rsid w:val="00D46453"/>
    <w:pPr>
      <w:spacing w:after="0" w:line="240" w:lineRule="auto"/>
    </w:pPr>
    <w:rPr>
      <w:rFonts w:ascii="Arial" w:eastAsiaTheme="minorHAnsi" w:hAnsi="Arial"/>
      <w:sz w:val="24"/>
      <w:lang w:eastAsia="en-US"/>
    </w:rPr>
  </w:style>
  <w:style w:type="paragraph" w:customStyle="1" w:styleId="06FCB00A227645AD9EB39534154280402">
    <w:name w:val="06FCB00A227645AD9EB39534154280402"/>
    <w:rsid w:val="00D46453"/>
    <w:pPr>
      <w:spacing w:after="0" w:line="240" w:lineRule="auto"/>
    </w:pPr>
    <w:rPr>
      <w:rFonts w:ascii="Arial" w:eastAsiaTheme="minorHAnsi" w:hAnsi="Arial"/>
      <w:sz w:val="24"/>
      <w:lang w:eastAsia="en-US"/>
    </w:rPr>
  </w:style>
  <w:style w:type="paragraph" w:customStyle="1" w:styleId="C238E56399CD4552AF1294A5FD7BEF1D3">
    <w:name w:val="C238E56399CD4552AF1294A5FD7BEF1D3"/>
    <w:rsid w:val="00D46453"/>
    <w:pPr>
      <w:spacing w:after="0" w:line="240" w:lineRule="auto"/>
    </w:pPr>
    <w:rPr>
      <w:rFonts w:ascii="Arial" w:eastAsiaTheme="minorHAnsi" w:hAnsi="Arial"/>
      <w:sz w:val="24"/>
      <w:lang w:eastAsia="en-US"/>
    </w:rPr>
  </w:style>
  <w:style w:type="paragraph" w:customStyle="1" w:styleId="6597F97D7EEA4A72B7DB5E6B14C641014">
    <w:name w:val="6597F97D7EEA4A72B7DB5E6B14C641014"/>
    <w:rsid w:val="008449FE"/>
    <w:pPr>
      <w:spacing w:after="0" w:line="240" w:lineRule="auto"/>
    </w:pPr>
    <w:rPr>
      <w:rFonts w:ascii="Arial" w:eastAsiaTheme="minorHAnsi" w:hAnsi="Arial"/>
      <w:sz w:val="24"/>
      <w:lang w:eastAsia="en-US"/>
    </w:rPr>
  </w:style>
  <w:style w:type="paragraph" w:customStyle="1" w:styleId="036BAB030FBB44218BEEC04FF0C797A7">
    <w:name w:val="036BAB030FBB44218BEEC04FF0C797A7"/>
    <w:rsid w:val="008449FE"/>
    <w:pPr>
      <w:spacing w:after="0" w:line="240" w:lineRule="auto"/>
    </w:pPr>
    <w:rPr>
      <w:rFonts w:ascii="Arial" w:eastAsiaTheme="minorHAnsi" w:hAnsi="Arial"/>
      <w:sz w:val="24"/>
      <w:lang w:eastAsia="en-US"/>
    </w:rPr>
  </w:style>
  <w:style w:type="paragraph" w:customStyle="1" w:styleId="06FCB00A227645AD9EB39534154280403">
    <w:name w:val="06FCB00A227645AD9EB39534154280403"/>
    <w:rsid w:val="008449FE"/>
    <w:pPr>
      <w:spacing w:after="0" w:line="240" w:lineRule="auto"/>
    </w:pPr>
    <w:rPr>
      <w:rFonts w:ascii="Arial" w:eastAsiaTheme="minorHAnsi" w:hAnsi="Arial"/>
      <w:sz w:val="24"/>
      <w:lang w:eastAsia="en-US"/>
    </w:rPr>
  </w:style>
  <w:style w:type="paragraph" w:customStyle="1" w:styleId="C238E56399CD4552AF1294A5FD7BEF1D4">
    <w:name w:val="C238E56399CD4552AF1294A5FD7BEF1D4"/>
    <w:rsid w:val="008449FE"/>
    <w:pPr>
      <w:spacing w:after="0" w:line="240" w:lineRule="auto"/>
    </w:pPr>
    <w:rPr>
      <w:rFonts w:ascii="Arial" w:eastAsiaTheme="minorHAnsi" w:hAnsi="Arial"/>
      <w:sz w:val="24"/>
      <w:lang w:eastAsia="en-US"/>
    </w:rPr>
  </w:style>
  <w:style w:type="paragraph" w:customStyle="1" w:styleId="6597F97D7EEA4A72B7DB5E6B14C641015">
    <w:name w:val="6597F97D7EEA4A72B7DB5E6B14C641015"/>
    <w:rsid w:val="008449FE"/>
    <w:pPr>
      <w:spacing w:after="0" w:line="240" w:lineRule="auto"/>
    </w:pPr>
    <w:rPr>
      <w:rFonts w:ascii="Arial" w:eastAsiaTheme="minorHAnsi" w:hAnsi="Arial"/>
      <w:sz w:val="24"/>
      <w:lang w:eastAsia="en-US"/>
    </w:rPr>
  </w:style>
  <w:style w:type="paragraph" w:customStyle="1" w:styleId="036BAB030FBB44218BEEC04FF0C797A71">
    <w:name w:val="036BAB030FBB44218BEEC04FF0C797A71"/>
    <w:rsid w:val="008449FE"/>
    <w:pPr>
      <w:spacing w:after="0" w:line="240" w:lineRule="auto"/>
    </w:pPr>
    <w:rPr>
      <w:rFonts w:ascii="Arial" w:eastAsiaTheme="minorHAnsi" w:hAnsi="Arial"/>
      <w:sz w:val="24"/>
      <w:lang w:eastAsia="en-US"/>
    </w:rPr>
  </w:style>
  <w:style w:type="paragraph" w:customStyle="1" w:styleId="06FCB00A227645AD9EB39534154280404">
    <w:name w:val="06FCB00A227645AD9EB39534154280404"/>
    <w:rsid w:val="008449FE"/>
    <w:pPr>
      <w:spacing w:after="0" w:line="240" w:lineRule="auto"/>
    </w:pPr>
    <w:rPr>
      <w:rFonts w:ascii="Arial" w:eastAsiaTheme="minorHAnsi" w:hAnsi="Arial"/>
      <w:sz w:val="24"/>
      <w:lang w:eastAsia="en-US"/>
    </w:rPr>
  </w:style>
  <w:style w:type="paragraph" w:customStyle="1" w:styleId="C238E56399CD4552AF1294A5FD7BEF1D5">
    <w:name w:val="C238E56399CD4552AF1294A5FD7BEF1D5"/>
    <w:rsid w:val="008449FE"/>
    <w:pPr>
      <w:spacing w:after="0" w:line="240" w:lineRule="auto"/>
    </w:pPr>
    <w:rPr>
      <w:rFonts w:ascii="Arial" w:eastAsiaTheme="minorHAnsi" w:hAnsi="Arial"/>
      <w:sz w:val="24"/>
      <w:lang w:eastAsia="en-US"/>
    </w:rPr>
  </w:style>
  <w:style w:type="paragraph" w:customStyle="1" w:styleId="6597F97D7EEA4A72B7DB5E6B14C641016">
    <w:name w:val="6597F97D7EEA4A72B7DB5E6B14C641016"/>
    <w:rsid w:val="008449FE"/>
    <w:pPr>
      <w:spacing w:after="0" w:line="240" w:lineRule="auto"/>
    </w:pPr>
    <w:rPr>
      <w:rFonts w:ascii="Arial" w:eastAsiaTheme="minorHAnsi" w:hAnsi="Arial"/>
      <w:sz w:val="24"/>
      <w:lang w:eastAsia="en-US"/>
    </w:rPr>
  </w:style>
  <w:style w:type="paragraph" w:customStyle="1" w:styleId="036BAB030FBB44218BEEC04FF0C797A72">
    <w:name w:val="036BAB030FBB44218BEEC04FF0C797A72"/>
    <w:rsid w:val="008449FE"/>
    <w:pPr>
      <w:spacing w:after="0" w:line="240" w:lineRule="auto"/>
    </w:pPr>
    <w:rPr>
      <w:rFonts w:ascii="Arial" w:eastAsiaTheme="minorHAnsi" w:hAnsi="Arial"/>
      <w:sz w:val="24"/>
      <w:lang w:eastAsia="en-US"/>
    </w:rPr>
  </w:style>
  <w:style w:type="paragraph" w:customStyle="1" w:styleId="06FCB00A227645AD9EB39534154280405">
    <w:name w:val="06FCB00A227645AD9EB39534154280405"/>
    <w:rsid w:val="008449FE"/>
    <w:pPr>
      <w:spacing w:after="0" w:line="240" w:lineRule="auto"/>
    </w:pPr>
    <w:rPr>
      <w:rFonts w:ascii="Arial" w:eastAsiaTheme="minorHAnsi" w:hAnsi="Arial"/>
      <w:sz w:val="24"/>
      <w:lang w:eastAsia="en-US"/>
    </w:rPr>
  </w:style>
  <w:style w:type="paragraph" w:customStyle="1" w:styleId="C238E56399CD4552AF1294A5FD7BEF1D6">
    <w:name w:val="C238E56399CD4552AF1294A5FD7BEF1D6"/>
    <w:rsid w:val="008449FE"/>
    <w:pPr>
      <w:spacing w:after="0" w:line="240" w:lineRule="auto"/>
    </w:pPr>
    <w:rPr>
      <w:rFonts w:ascii="Arial" w:eastAsiaTheme="minorHAnsi" w:hAnsi="Arial"/>
      <w:sz w:val="24"/>
      <w:lang w:eastAsia="en-US"/>
    </w:rPr>
  </w:style>
  <w:style w:type="paragraph" w:customStyle="1" w:styleId="6597F97D7EEA4A72B7DB5E6B14C641017">
    <w:name w:val="6597F97D7EEA4A72B7DB5E6B14C641017"/>
    <w:rsid w:val="008449FE"/>
    <w:pPr>
      <w:spacing w:after="0" w:line="240" w:lineRule="auto"/>
    </w:pPr>
    <w:rPr>
      <w:rFonts w:ascii="Arial" w:eastAsiaTheme="minorHAnsi" w:hAnsi="Arial"/>
      <w:sz w:val="24"/>
      <w:lang w:eastAsia="en-US"/>
    </w:rPr>
  </w:style>
  <w:style w:type="paragraph" w:customStyle="1" w:styleId="036BAB030FBB44218BEEC04FF0C797A73">
    <w:name w:val="036BAB030FBB44218BEEC04FF0C797A73"/>
    <w:rsid w:val="008449FE"/>
    <w:pPr>
      <w:spacing w:after="0" w:line="240" w:lineRule="auto"/>
    </w:pPr>
    <w:rPr>
      <w:rFonts w:ascii="Arial" w:eastAsiaTheme="minorHAnsi" w:hAnsi="Arial"/>
      <w:sz w:val="24"/>
      <w:lang w:eastAsia="en-US"/>
    </w:rPr>
  </w:style>
  <w:style w:type="paragraph" w:customStyle="1" w:styleId="06FCB00A227645AD9EB39534154280406">
    <w:name w:val="06FCB00A227645AD9EB39534154280406"/>
    <w:rsid w:val="008449FE"/>
    <w:pPr>
      <w:spacing w:after="0" w:line="240" w:lineRule="auto"/>
    </w:pPr>
    <w:rPr>
      <w:rFonts w:ascii="Arial" w:eastAsiaTheme="minorHAnsi" w:hAnsi="Arial"/>
      <w:sz w:val="24"/>
      <w:lang w:eastAsia="en-US"/>
    </w:rPr>
  </w:style>
  <w:style w:type="paragraph" w:customStyle="1" w:styleId="C238E56399CD4552AF1294A5FD7BEF1D7">
    <w:name w:val="C238E56399CD4552AF1294A5FD7BEF1D7"/>
    <w:rsid w:val="008449FE"/>
    <w:pPr>
      <w:spacing w:after="0" w:line="240" w:lineRule="auto"/>
    </w:pPr>
    <w:rPr>
      <w:rFonts w:ascii="Arial" w:eastAsiaTheme="minorHAnsi" w:hAnsi="Arial"/>
      <w:sz w:val="24"/>
      <w:lang w:eastAsia="en-US"/>
    </w:rPr>
  </w:style>
  <w:style w:type="paragraph" w:customStyle="1" w:styleId="6597F97D7EEA4A72B7DB5E6B14C641018">
    <w:name w:val="6597F97D7EEA4A72B7DB5E6B14C641018"/>
    <w:rsid w:val="008449FE"/>
    <w:pPr>
      <w:spacing w:after="0" w:line="240" w:lineRule="auto"/>
    </w:pPr>
    <w:rPr>
      <w:rFonts w:ascii="Arial" w:eastAsiaTheme="minorHAnsi" w:hAnsi="Arial"/>
      <w:sz w:val="24"/>
      <w:lang w:eastAsia="en-US"/>
    </w:rPr>
  </w:style>
  <w:style w:type="paragraph" w:customStyle="1" w:styleId="036BAB030FBB44218BEEC04FF0C797A74">
    <w:name w:val="036BAB030FBB44218BEEC04FF0C797A74"/>
    <w:rsid w:val="008449FE"/>
    <w:pPr>
      <w:spacing w:after="0" w:line="240" w:lineRule="auto"/>
    </w:pPr>
    <w:rPr>
      <w:rFonts w:ascii="Arial" w:eastAsiaTheme="minorHAnsi" w:hAnsi="Arial"/>
      <w:sz w:val="24"/>
      <w:lang w:eastAsia="en-US"/>
    </w:rPr>
  </w:style>
  <w:style w:type="paragraph" w:customStyle="1" w:styleId="06FCB00A227645AD9EB39534154280407">
    <w:name w:val="06FCB00A227645AD9EB39534154280407"/>
    <w:rsid w:val="008449FE"/>
    <w:pPr>
      <w:spacing w:after="0" w:line="240" w:lineRule="auto"/>
    </w:pPr>
    <w:rPr>
      <w:rFonts w:ascii="Arial" w:eastAsiaTheme="minorHAnsi" w:hAnsi="Arial"/>
      <w:sz w:val="24"/>
      <w:lang w:eastAsia="en-US"/>
    </w:rPr>
  </w:style>
  <w:style w:type="paragraph" w:customStyle="1" w:styleId="C238E56399CD4552AF1294A5FD7BEF1D8">
    <w:name w:val="C238E56399CD4552AF1294A5FD7BEF1D8"/>
    <w:rsid w:val="008449FE"/>
    <w:pPr>
      <w:spacing w:after="0" w:line="240" w:lineRule="auto"/>
    </w:pPr>
    <w:rPr>
      <w:rFonts w:ascii="Arial" w:eastAsiaTheme="minorHAnsi" w:hAnsi="Arial"/>
      <w:sz w:val="24"/>
      <w:lang w:eastAsia="en-US"/>
    </w:rPr>
  </w:style>
  <w:style w:type="paragraph" w:customStyle="1" w:styleId="6597F97D7EEA4A72B7DB5E6B14C641019">
    <w:name w:val="6597F97D7EEA4A72B7DB5E6B14C641019"/>
    <w:rsid w:val="008449FE"/>
    <w:pPr>
      <w:spacing w:after="0" w:line="240" w:lineRule="auto"/>
    </w:pPr>
    <w:rPr>
      <w:rFonts w:ascii="Arial" w:eastAsiaTheme="minorHAnsi" w:hAnsi="Arial"/>
      <w:sz w:val="24"/>
      <w:lang w:eastAsia="en-US"/>
    </w:rPr>
  </w:style>
  <w:style w:type="paragraph" w:customStyle="1" w:styleId="036BAB030FBB44218BEEC04FF0C797A75">
    <w:name w:val="036BAB030FBB44218BEEC04FF0C797A75"/>
    <w:rsid w:val="008449FE"/>
    <w:pPr>
      <w:spacing w:after="0" w:line="240" w:lineRule="auto"/>
    </w:pPr>
    <w:rPr>
      <w:rFonts w:ascii="Arial" w:eastAsiaTheme="minorHAnsi" w:hAnsi="Arial"/>
      <w:sz w:val="24"/>
      <w:lang w:eastAsia="en-US"/>
    </w:rPr>
  </w:style>
  <w:style w:type="paragraph" w:customStyle="1" w:styleId="06FCB00A227645AD9EB39534154280408">
    <w:name w:val="06FCB00A227645AD9EB39534154280408"/>
    <w:rsid w:val="008449FE"/>
    <w:pPr>
      <w:spacing w:after="0" w:line="240" w:lineRule="auto"/>
    </w:pPr>
    <w:rPr>
      <w:rFonts w:ascii="Arial" w:eastAsiaTheme="minorHAnsi" w:hAnsi="Arial"/>
      <w:sz w:val="24"/>
      <w:lang w:eastAsia="en-US"/>
    </w:rPr>
  </w:style>
  <w:style w:type="paragraph" w:customStyle="1" w:styleId="C238E56399CD4552AF1294A5FD7BEF1D9">
    <w:name w:val="C238E56399CD4552AF1294A5FD7BEF1D9"/>
    <w:rsid w:val="008449FE"/>
    <w:pPr>
      <w:spacing w:after="0" w:line="240" w:lineRule="auto"/>
    </w:pPr>
    <w:rPr>
      <w:rFonts w:ascii="Arial" w:eastAsiaTheme="minorHAnsi" w:hAnsi="Arial"/>
      <w:sz w:val="24"/>
      <w:lang w:eastAsia="en-US"/>
    </w:rPr>
  </w:style>
  <w:style w:type="paragraph" w:customStyle="1" w:styleId="6597F97D7EEA4A72B7DB5E6B14C6410110">
    <w:name w:val="6597F97D7EEA4A72B7DB5E6B14C6410110"/>
    <w:rsid w:val="008449FE"/>
    <w:pPr>
      <w:spacing w:after="0" w:line="240" w:lineRule="auto"/>
    </w:pPr>
    <w:rPr>
      <w:rFonts w:ascii="Arial" w:eastAsiaTheme="minorHAnsi" w:hAnsi="Arial"/>
      <w:sz w:val="24"/>
      <w:lang w:eastAsia="en-US"/>
    </w:rPr>
  </w:style>
  <w:style w:type="paragraph" w:customStyle="1" w:styleId="036BAB030FBB44218BEEC04FF0C797A76">
    <w:name w:val="036BAB030FBB44218BEEC04FF0C797A76"/>
    <w:rsid w:val="008449FE"/>
    <w:pPr>
      <w:spacing w:after="0" w:line="240" w:lineRule="auto"/>
    </w:pPr>
    <w:rPr>
      <w:rFonts w:ascii="Arial" w:eastAsiaTheme="minorHAnsi" w:hAnsi="Arial"/>
      <w:sz w:val="24"/>
      <w:lang w:eastAsia="en-US"/>
    </w:rPr>
  </w:style>
  <w:style w:type="paragraph" w:customStyle="1" w:styleId="06FCB00A227645AD9EB39534154280409">
    <w:name w:val="06FCB00A227645AD9EB39534154280409"/>
    <w:rsid w:val="008449FE"/>
    <w:pPr>
      <w:spacing w:after="0" w:line="240" w:lineRule="auto"/>
    </w:pPr>
    <w:rPr>
      <w:rFonts w:ascii="Arial" w:eastAsiaTheme="minorHAnsi" w:hAnsi="Arial"/>
      <w:sz w:val="24"/>
      <w:lang w:eastAsia="en-US"/>
    </w:rPr>
  </w:style>
  <w:style w:type="paragraph" w:customStyle="1" w:styleId="C238E56399CD4552AF1294A5FD7BEF1D10">
    <w:name w:val="C238E56399CD4552AF1294A5FD7BEF1D10"/>
    <w:rsid w:val="008449FE"/>
    <w:pPr>
      <w:spacing w:after="0" w:line="240" w:lineRule="auto"/>
    </w:pPr>
    <w:rPr>
      <w:rFonts w:ascii="Arial" w:eastAsiaTheme="minorHAnsi" w:hAnsi="Arial"/>
      <w:sz w:val="24"/>
      <w:lang w:eastAsia="en-US"/>
    </w:rPr>
  </w:style>
  <w:style w:type="paragraph" w:customStyle="1" w:styleId="6597F97D7EEA4A72B7DB5E6B14C6410111">
    <w:name w:val="6597F97D7EEA4A72B7DB5E6B14C6410111"/>
    <w:rsid w:val="008449FE"/>
    <w:pPr>
      <w:spacing w:after="0" w:line="240" w:lineRule="auto"/>
    </w:pPr>
    <w:rPr>
      <w:rFonts w:ascii="Arial" w:eastAsiaTheme="minorHAnsi" w:hAnsi="Arial"/>
      <w:sz w:val="24"/>
      <w:lang w:eastAsia="en-US"/>
    </w:rPr>
  </w:style>
  <w:style w:type="paragraph" w:customStyle="1" w:styleId="036BAB030FBB44218BEEC04FF0C797A77">
    <w:name w:val="036BAB030FBB44218BEEC04FF0C797A77"/>
    <w:rsid w:val="008449FE"/>
    <w:pPr>
      <w:spacing w:after="0" w:line="240" w:lineRule="auto"/>
    </w:pPr>
    <w:rPr>
      <w:rFonts w:ascii="Arial" w:eastAsiaTheme="minorHAnsi" w:hAnsi="Arial"/>
      <w:sz w:val="24"/>
      <w:lang w:eastAsia="en-US"/>
    </w:rPr>
  </w:style>
  <w:style w:type="paragraph" w:customStyle="1" w:styleId="06FCB00A227645AD9EB395341542804010">
    <w:name w:val="06FCB00A227645AD9EB395341542804010"/>
    <w:rsid w:val="008449FE"/>
    <w:pPr>
      <w:spacing w:after="0" w:line="240" w:lineRule="auto"/>
    </w:pPr>
    <w:rPr>
      <w:rFonts w:ascii="Arial" w:eastAsiaTheme="minorHAnsi" w:hAnsi="Arial"/>
      <w:sz w:val="24"/>
      <w:lang w:eastAsia="en-US"/>
    </w:rPr>
  </w:style>
  <w:style w:type="paragraph" w:customStyle="1" w:styleId="C238E56399CD4552AF1294A5FD7BEF1D11">
    <w:name w:val="C238E56399CD4552AF1294A5FD7BEF1D11"/>
    <w:rsid w:val="008449FE"/>
    <w:pPr>
      <w:spacing w:after="0" w:line="240" w:lineRule="auto"/>
    </w:pPr>
    <w:rPr>
      <w:rFonts w:ascii="Arial" w:eastAsiaTheme="minorHAnsi" w:hAnsi="Arial"/>
      <w:sz w:val="24"/>
      <w:lang w:eastAsia="en-US"/>
    </w:rPr>
  </w:style>
  <w:style w:type="paragraph" w:customStyle="1" w:styleId="6597F97D7EEA4A72B7DB5E6B14C6410112">
    <w:name w:val="6597F97D7EEA4A72B7DB5E6B14C6410112"/>
    <w:rsid w:val="008449FE"/>
    <w:pPr>
      <w:spacing w:after="0" w:line="240" w:lineRule="auto"/>
    </w:pPr>
    <w:rPr>
      <w:rFonts w:ascii="Arial" w:eastAsiaTheme="minorHAnsi" w:hAnsi="Arial"/>
      <w:sz w:val="24"/>
      <w:lang w:eastAsia="en-US"/>
    </w:rPr>
  </w:style>
  <w:style w:type="paragraph" w:customStyle="1" w:styleId="036BAB030FBB44218BEEC04FF0C797A78">
    <w:name w:val="036BAB030FBB44218BEEC04FF0C797A78"/>
    <w:rsid w:val="008449FE"/>
    <w:pPr>
      <w:spacing w:after="0" w:line="240" w:lineRule="auto"/>
    </w:pPr>
    <w:rPr>
      <w:rFonts w:ascii="Arial" w:eastAsiaTheme="minorHAnsi" w:hAnsi="Arial"/>
      <w:sz w:val="24"/>
      <w:lang w:eastAsia="en-US"/>
    </w:rPr>
  </w:style>
  <w:style w:type="paragraph" w:customStyle="1" w:styleId="1C7DA00BB3CB4A42B433482CD59BF07F">
    <w:name w:val="1C7DA00BB3CB4A42B433482CD59BF07F"/>
    <w:rsid w:val="008449FE"/>
    <w:pPr>
      <w:spacing w:after="0" w:line="240" w:lineRule="auto"/>
    </w:pPr>
    <w:rPr>
      <w:rFonts w:ascii="Arial" w:eastAsiaTheme="minorHAnsi" w:hAnsi="Arial"/>
      <w:sz w:val="24"/>
      <w:lang w:eastAsia="en-US"/>
    </w:rPr>
  </w:style>
  <w:style w:type="paragraph" w:customStyle="1" w:styleId="06FCB00A227645AD9EB395341542804011">
    <w:name w:val="06FCB00A227645AD9EB395341542804011"/>
    <w:rsid w:val="008449FE"/>
    <w:pPr>
      <w:spacing w:after="0" w:line="240" w:lineRule="auto"/>
    </w:pPr>
    <w:rPr>
      <w:rFonts w:ascii="Arial" w:eastAsiaTheme="minorHAnsi" w:hAnsi="Arial"/>
      <w:sz w:val="24"/>
      <w:lang w:eastAsia="en-US"/>
    </w:rPr>
  </w:style>
  <w:style w:type="paragraph" w:customStyle="1" w:styleId="C238E56399CD4552AF1294A5FD7BEF1D12">
    <w:name w:val="C238E56399CD4552AF1294A5FD7BEF1D12"/>
    <w:rsid w:val="008449FE"/>
    <w:pPr>
      <w:spacing w:after="0" w:line="240" w:lineRule="auto"/>
    </w:pPr>
    <w:rPr>
      <w:rFonts w:ascii="Arial" w:eastAsiaTheme="minorHAnsi" w:hAnsi="Arial"/>
      <w:sz w:val="24"/>
      <w:lang w:eastAsia="en-US"/>
    </w:rPr>
  </w:style>
  <w:style w:type="paragraph" w:customStyle="1" w:styleId="6597F97D7EEA4A72B7DB5E6B14C6410113">
    <w:name w:val="6597F97D7EEA4A72B7DB5E6B14C6410113"/>
    <w:rsid w:val="008449FE"/>
    <w:pPr>
      <w:spacing w:after="0" w:line="240" w:lineRule="auto"/>
    </w:pPr>
    <w:rPr>
      <w:rFonts w:ascii="Arial" w:eastAsiaTheme="minorHAnsi" w:hAnsi="Arial"/>
      <w:sz w:val="24"/>
      <w:lang w:eastAsia="en-US"/>
    </w:rPr>
  </w:style>
  <w:style w:type="paragraph" w:customStyle="1" w:styleId="036BAB030FBB44218BEEC04FF0C797A79">
    <w:name w:val="036BAB030FBB44218BEEC04FF0C797A79"/>
    <w:rsid w:val="008449FE"/>
    <w:pPr>
      <w:spacing w:after="0" w:line="240" w:lineRule="auto"/>
    </w:pPr>
    <w:rPr>
      <w:rFonts w:ascii="Arial" w:eastAsiaTheme="minorHAnsi" w:hAnsi="Arial"/>
      <w:sz w:val="24"/>
      <w:lang w:eastAsia="en-US"/>
    </w:rPr>
  </w:style>
  <w:style w:type="paragraph" w:customStyle="1" w:styleId="1C7DA00BB3CB4A42B433482CD59BF07F1">
    <w:name w:val="1C7DA00BB3CB4A42B433482CD59BF07F1"/>
    <w:rsid w:val="008449FE"/>
    <w:pPr>
      <w:spacing w:after="0" w:line="240" w:lineRule="auto"/>
    </w:pPr>
    <w:rPr>
      <w:rFonts w:ascii="Arial" w:eastAsiaTheme="minorHAnsi" w:hAnsi="Arial"/>
      <w:sz w:val="24"/>
      <w:lang w:eastAsia="en-US"/>
    </w:rPr>
  </w:style>
  <w:style w:type="paragraph" w:customStyle="1" w:styleId="06FCB00A227645AD9EB395341542804012">
    <w:name w:val="06FCB00A227645AD9EB395341542804012"/>
    <w:rsid w:val="008449FE"/>
    <w:pPr>
      <w:spacing w:after="0" w:line="240" w:lineRule="auto"/>
    </w:pPr>
    <w:rPr>
      <w:rFonts w:ascii="Arial" w:eastAsiaTheme="minorHAnsi" w:hAnsi="Arial"/>
      <w:sz w:val="24"/>
      <w:lang w:eastAsia="en-US"/>
    </w:rPr>
  </w:style>
  <w:style w:type="paragraph" w:customStyle="1" w:styleId="C238E56399CD4552AF1294A5FD7BEF1D13">
    <w:name w:val="C238E56399CD4552AF1294A5FD7BEF1D13"/>
    <w:rsid w:val="008449FE"/>
    <w:pPr>
      <w:spacing w:after="0" w:line="240" w:lineRule="auto"/>
    </w:pPr>
    <w:rPr>
      <w:rFonts w:ascii="Arial" w:eastAsiaTheme="minorHAnsi" w:hAnsi="Arial"/>
      <w:sz w:val="24"/>
      <w:lang w:eastAsia="en-US"/>
    </w:rPr>
  </w:style>
  <w:style w:type="paragraph" w:customStyle="1" w:styleId="6597F97D7EEA4A72B7DB5E6B14C6410114">
    <w:name w:val="6597F97D7EEA4A72B7DB5E6B14C6410114"/>
    <w:rsid w:val="00B32806"/>
    <w:pPr>
      <w:spacing w:after="0" w:line="240" w:lineRule="auto"/>
    </w:pPr>
    <w:rPr>
      <w:rFonts w:ascii="Arial" w:eastAsiaTheme="minorHAnsi" w:hAnsi="Arial"/>
      <w:sz w:val="24"/>
      <w:lang w:eastAsia="en-US"/>
    </w:rPr>
  </w:style>
  <w:style w:type="paragraph" w:customStyle="1" w:styleId="036BAB030FBB44218BEEC04FF0C797A710">
    <w:name w:val="036BAB030FBB44218BEEC04FF0C797A710"/>
    <w:rsid w:val="00B32806"/>
    <w:pPr>
      <w:spacing w:after="0" w:line="240" w:lineRule="auto"/>
    </w:pPr>
    <w:rPr>
      <w:rFonts w:ascii="Arial" w:eastAsiaTheme="minorHAnsi" w:hAnsi="Arial"/>
      <w:sz w:val="24"/>
      <w:lang w:eastAsia="en-US"/>
    </w:rPr>
  </w:style>
  <w:style w:type="paragraph" w:customStyle="1" w:styleId="1C7DA00BB3CB4A42B433482CD59BF07F2">
    <w:name w:val="1C7DA00BB3CB4A42B433482CD59BF07F2"/>
    <w:rsid w:val="00B32806"/>
    <w:pPr>
      <w:spacing w:after="0" w:line="240" w:lineRule="auto"/>
    </w:pPr>
    <w:rPr>
      <w:rFonts w:ascii="Arial" w:eastAsiaTheme="minorHAnsi" w:hAnsi="Arial"/>
      <w:sz w:val="24"/>
      <w:lang w:eastAsia="en-US"/>
    </w:rPr>
  </w:style>
  <w:style w:type="paragraph" w:customStyle="1" w:styleId="06FCB00A227645AD9EB395341542804013">
    <w:name w:val="06FCB00A227645AD9EB395341542804013"/>
    <w:rsid w:val="00B32806"/>
    <w:pPr>
      <w:spacing w:after="0" w:line="240" w:lineRule="auto"/>
    </w:pPr>
    <w:rPr>
      <w:rFonts w:ascii="Arial" w:eastAsiaTheme="minorHAnsi" w:hAnsi="Arial"/>
      <w:sz w:val="24"/>
      <w:lang w:eastAsia="en-US"/>
    </w:rPr>
  </w:style>
  <w:style w:type="paragraph" w:customStyle="1" w:styleId="C238E56399CD4552AF1294A5FD7BEF1D14">
    <w:name w:val="C238E56399CD4552AF1294A5FD7BEF1D14"/>
    <w:rsid w:val="00B32806"/>
    <w:pPr>
      <w:spacing w:after="0" w:line="240" w:lineRule="auto"/>
    </w:pPr>
    <w:rPr>
      <w:rFonts w:ascii="Arial" w:eastAsiaTheme="minorHAnsi" w:hAnsi="Arial"/>
      <w:sz w:val="24"/>
      <w:lang w:eastAsia="en-US"/>
    </w:rPr>
  </w:style>
  <w:style w:type="paragraph" w:customStyle="1" w:styleId="3B04D99E58B74CEC931242F403CD8B44">
    <w:name w:val="3B04D99E58B74CEC931242F403CD8B44"/>
    <w:rsid w:val="00384BF6"/>
  </w:style>
  <w:style w:type="paragraph" w:customStyle="1" w:styleId="6597F97D7EEA4A72B7DB5E6B14C6410115">
    <w:name w:val="6597F97D7EEA4A72B7DB5E6B14C6410115"/>
    <w:rsid w:val="00384BF6"/>
    <w:pPr>
      <w:spacing w:after="0" w:line="240" w:lineRule="auto"/>
    </w:pPr>
    <w:rPr>
      <w:rFonts w:ascii="Arial" w:eastAsiaTheme="minorHAnsi" w:hAnsi="Arial"/>
      <w:sz w:val="24"/>
      <w:lang w:eastAsia="en-US"/>
    </w:rPr>
  </w:style>
  <w:style w:type="paragraph" w:customStyle="1" w:styleId="036BAB030FBB44218BEEC04FF0C797A711">
    <w:name w:val="036BAB030FBB44218BEEC04FF0C797A711"/>
    <w:rsid w:val="00384BF6"/>
    <w:pPr>
      <w:spacing w:after="0" w:line="240" w:lineRule="auto"/>
    </w:pPr>
    <w:rPr>
      <w:rFonts w:ascii="Arial" w:eastAsiaTheme="minorHAnsi" w:hAnsi="Arial"/>
      <w:sz w:val="24"/>
      <w:lang w:eastAsia="en-US"/>
    </w:rPr>
  </w:style>
  <w:style w:type="paragraph" w:customStyle="1" w:styleId="1C7DA00BB3CB4A42B433482CD59BF07F3">
    <w:name w:val="1C7DA00BB3CB4A42B433482CD59BF07F3"/>
    <w:rsid w:val="00384BF6"/>
    <w:pPr>
      <w:spacing w:after="0" w:line="240" w:lineRule="auto"/>
    </w:pPr>
    <w:rPr>
      <w:rFonts w:ascii="Arial" w:eastAsiaTheme="minorHAnsi" w:hAnsi="Arial"/>
      <w:sz w:val="24"/>
      <w:lang w:eastAsia="en-US"/>
    </w:rPr>
  </w:style>
  <w:style w:type="paragraph" w:customStyle="1" w:styleId="06FCB00A227645AD9EB395341542804014">
    <w:name w:val="06FCB00A227645AD9EB395341542804014"/>
    <w:rsid w:val="00384BF6"/>
    <w:pPr>
      <w:spacing w:after="0" w:line="240" w:lineRule="auto"/>
    </w:pPr>
    <w:rPr>
      <w:rFonts w:ascii="Arial" w:eastAsiaTheme="minorHAnsi" w:hAnsi="Arial"/>
      <w:sz w:val="24"/>
      <w:lang w:eastAsia="en-US"/>
    </w:rPr>
  </w:style>
  <w:style w:type="paragraph" w:customStyle="1" w:styleId="C238E56399CD4552AF1294A5FD7BEF1D15">
    <w:name w:val="C238E56399CD4552AF1294A5FD7BEF1D15"/>
    <w:rsid w:val="00384BF6"/>
    <w:pPr>
      <w:spacing w:after="0" w:line="240" w:lineRule="auto"/>
    </w:pPr>
    <w:rPr>
      <w:rFonts w:ascii="Arial" w:eastAsiaTheme="minorHAnsi" w:hAnsi="Arial"/>
      <w:sz w:val="24"/>
      <w:lang w:eastAsia="en-US"/>
    </w:rPr>
  </w:style>
  <w:style w:type="paragraph" w:customStyle="1" w:styleId="F1CB0F0671BF4180B419D50C2DA8F594">
    <w:name w:val="F1CB0F0671BF4180B419D50C2DA8F594"/>
    <w:rsid w:val="007726DA"/>
  </w:style>
  <w:style w:type="paragraph" w:customStyle="1" w:styleId="CDF17F196D6D4BB4A4272248BAC3F04A">
    <w:name w:val="CDF17F196D6D4BB4A4272248BAC3F04A"/>
    <w:rsid w:val="007726DA"/>
  </w:style>
  <w:style w:type="paragraph" w:customStyle="1" w:styleId="AB7BE9E9D9674B3DBFFA5C98696DD5DE">
    <w:name w:val="AB7BE9E9D9674B3DBFFA5C98696DD5DE"/>
    <w:rsid w:val="007726DA"/>
  </w:style>
  <w:style w:type="paragraph" w:customStyle="1" w:styleId="D37BDC19200343848501F33581B8DD08">
    <w:name w:val="D37BDC19200343848501F33581B8DD08"/>
    <w:rsid w:val="007726DA"/>
  </w:style>
  <w:style w:type="paragraph" w:customStyle="1" w:styleId="098B75E1B46141BEBCAF66F1FB6398F8">
    <w:name w:val="098B75E1B46141BEBCAF66F1FB6398F8"/>
    <w:rsid w:val="007726DA"/>
  </w:style>
  <w:style w:type="paragraph" w:customStyle="1" w:styleId="CB4788EFE004404297F025D94B3C3ECC">
    <w:name w:val="CB4788EFE004404297F025D94B3C3ECC"/>
    <w:rsid w:val="007726DA"/>
  </w:style>
  <w:style w:type="paragraph" w:customStyle="1" w:styleId="3ACDD868A118471C98D5B346C32163C5">
    <w:name w:val="3ACDD868A118471C98D5B346C32163C5"/>
    <w:rsid w:val="007726DA"/>
  </w:style>
  <w:style w:type="paragraph" w:customStyle="1" w:styleId="769E1E12A9954C748073545E4C30714D">
    <w:name w:val="769E1E12A9954C748073545E4C30714D"/>
    <w:rsid w:val="007726DA"/>
  </w:style>
  <w:style w:type="paragraph" w:customStyle="1" w:styleId="9443022F066E462D850635EB8A706BCB">
    <w:name w:val="9443022F066E462D850635EB8A706BCB"/>
    <w:rsid w:val="00E30A65"/>
  </w:style>
  <w:style w:type="paragraph" w:customStyle="1" w:styleId="465E3618D4FA4181931C231788FFB2CF">
    <w:name w:val="465E3618D4FA4181931C231788FFB2CF"/>
    <w:rsid w:val="008E61A6"/>
  </w:style>
  <w:style w:type="paragraph" w:customStyle="1" w:styleId="DF6A512E02C34052AB7897A3D4CBCA19">
    <w:name w:val="DF6A512E02C34052AB7897A3D4CBCA19"/>
    <w:rsid w:val="008E61A6"/>
  </w:style>
  <w:style w:type="paragraph" w:customStyle="1" w:styleId="9AA8FADC12BC4B99A4E24A3857D2BA5C">
    <w:name w:val="9AA8FADC12BC4B99A4E24A3857D2BA5C"/>
    <w:rsid w:val="008E61A6"/>
  </w:style>
  <w:style w:type="paragraph" w:customStyle="1" w:styleId="00648F4367964BEFAD51CB608D292208">
    <w:name w:val="00648F4367964BEFAD51CB608D292208"/>
    <w:rsid w:val="008E61A6"/>
  </w:style>
  <w:style w:type="paragraph" w:customStyle="1" w:styleId="CC292247AA734F9C8F9016115C1FE3D8">
    <w:name w:val="CC292247AA734F9C8F9016115C1FE3D8"/>
    <w:rsid w:val="008E61A6"/>
  </w:style>
  <w:style w:type="paragraph" w:customStyle="1" w:styleId="A67A1717F4E840E59B90EDA7E7CA46FF">
    <w:name w:val="A67A1717F4E840E59B90EDA7E7CA46FF"/>
    <w:rsid w:val="008E61A6"/>
  </w:style>
  <w:style w:type="paragraph" w:customStyle="1" w:styleId="06F8DE92B5CB4FAFBECDC7E01969E53F">
    <w:name w:val="06F8DE92B5CB4FAFBECDC7E01969E53F"/>
    <w:rsid w:val="008E61A6"/>
  </w:style>
  <w:style w:type="paragraph" w:customStyle="1" w:styleId="3F1CAF6D05C0481B979CB62B03A231DD">
    <w:name w:val="3F1CAF6D05C0481B979CB62B03A231DD"/>
    <w:rsid w:val="008E61A6"/>
  </w:style>
  <w:style w:type="paragraph" w:customStyle="1" w:styleId="80B7A8782ACF45C08005EAA1B8C455FF">
    <w:name w:val="80B7A8782ACF45C08005EAA1B8C455FF"/>
    <w:rsid w:val="008E61A6"/>
  </w:style>
  <w:style w:type="paragraph" w:customStyle="1" w:styleId="1FC8D400C9204992A305A32CE0778CA9">
    <w:name w:val="1FC8D400C9204992A305A32CE0778CA9"/>
    <w:rsid w:val="008E61A6"/>
  </w:style>
  <w:style w:type="paragraph" w:customStyle="1" w:styleId="416B4751DB054EDD9DAC573489CE41E0">
    <w:name w:val="416B4751DB054EDD9DAC573489CE41E0"/>
    <w:rsid w:val="008E61A6"/>
  </w:style>
  <w:style w:type="paragraph" w:customStyle="1" w:styleId="B0590AB7D0AB429383CDE79516396FE2">
    <w:name w:val="B0590AB7D0AB429383CDE79516396FE2"/>
    <w:rsid w:val="00CE509B"/>
  </w:style>
  <w:style w:type="paragraph" w:customStyle="1" w:styleId="CC2C5585EB6F4AB985FE11EE3A067CD8">
    <w:name w:val="CC2C5585EB6F4AB985FE11EE3A067CD8"/>
    <w:rsid w:val="00CE509B"/>
  </w:style>
  <w:style w:type="paragraph" w:customStyle="1" w:styleId="E159F7426E504AA5BF4513C26AA89674">
    <w:name w:val="E159F7426E504AA5BF4513C26AA89674"/>
    <w:rsid w:val="004B1E79"/>
  </w:style>
  <w:style w:type="paragraph" w:customStyle="1" w:styleId="DA990E6E1D0C4147AE0B899277197DAD">
    <w:name w:val="DA990E6E1D0C4147AE0B899277197DAD"/>
    <w:rsid w:val="00742660"/>
  </w:style>
  <w:style w:type="paragraph" w:customStyle="1" w:styleId="0E6C9F3C39BE4DC7B9A530898C8A9547">
    <w:name w:val="0E6C9F3C39BE4DC7B9A530898C8A9547"/>
    <w:rsid w:val="00755A2A"/>
  </w:style>
  <w:style w:type="paragraph" w:customStyle="1" w:styleId="B64A7698B8404C549919B2CFFA427D55">
    <w:name w:val="B64A7698B8404C549919B2CFFA427D55"/>
    <w:rsid w:val="00755A2A"/>
  </w:style>
  <w:style w:type="paragraph" w:customStyle="1" w:styleId="4D0441289BF84B4E82D2A1FD3A7FD5DE">
    <w:name w:val="4D0441289BF84B4E82D2A1FD3A7FD5DE"/>
    <w:rsid w:val="00755A2A"/>
  </w:style>
  <w:style w:type="paragraph" w:customStyle="1" w:styleId="93E0B6BD8A1D453FB93F68DC602D0C74">
    <w:name w:val="93E0B6BD8A1D453FB93F68DC602D0C74"/>
    <w:rsid w:val="00755A2A"/>
  </w:style>
  <w:style w:type="paragraph" w:customStyle="1" w:styleId="74A8596153F443569677F7C1881321CE">
    <w:name w:val="74A8596153F443569677F7C1881321CE"/>
    <w:rsid w:val="00755A2A"/>
  </w:style>
  <w:style w:type="paragraph" w:customStyle="1" w:styleId="ADDA8E1BA35345929CD2B38241AF15AD">
    <w:name w:val="ADDA8E1BA35345929CD2B38241AF15AD"/>
    <w:rsid w:val="00755A2A"/>
  </w:style>
  <w:style w:type="paragraph" w:customStyle="1" w:styleId="D90332F11D2549648308EFD2045A100F">
    <w:name w:val="D90332F11D2549648308EFD2045A100F"/>
    <w:rsid w:val="00FF2C37"/>
  </w:style>
  <w:style w:type="paragraph" w:customStyle="1" w:styleId="37DA1974CFB1456B93C827666A10424D">
    <w:name w:val="37DA1974CFB1456B93C827666A10424D"/>
    <w:rsid w:val="00740344"/>
  </w:style>
  <w:style w:type="paragraph" w:customStyle="1" w:styleId="7B41B260ACF24E7186C71C085C121147">
    <w:name w:val="7B41B260ACF24E7186C71C085C121147"/>
    <w:rsid w:val="00484206"/>
  </w:style>
  <w:style w:type="paragraph" w:customStyle="1" w:styleId="F1174024E9CE42BC9EF305DC3E10074A">
    <w:name w:val="F1174024E9CE42BC9EF305DC3E10074A"/>
    <w:rsid w:val="004A42DB"/>
  </w:style>
  <w:style w:type="paragraph" w:customStyle="1" w:styleId="B6A229833EE34C198B90C84275AB4AD4">
    <w:name w:val="B6A229833EE34C198B90C84275AB4AD4"/>
    <w:rsid w:val="004A42DB"/>
  </w:style>
  <w:style w:type="paragraph" w:customStyle="1" w:styleId="E60BC426A3994308BCE8436D47BEC0F5">
    <w:name w:val="E60BC426A3994308BCE8436D47BEC0F5"/>
    <w:rsid w:val="009965F9"/>
  </w:style>
  <w:style w:type="paragraph" w:customStyle="1" w:styleId="453DEDE7E306422BB170DF68723453BD">
    <w:name w:val="453DEDE7E306422BB170DF68723453BD"/>
    <w:rsid w:val="009965F9"/>
  </w:style>
  <w:style w:type="paragraph" w:customStyle="1" w:styleId="AEF5FE6DFC5B47E0A21A5DADC2B1906B">
    <w:name w:val="AEF5FE6DFC5B47E0A21A5DADC2B1906B"/>
    <w:rsid w:val="00EA7600"/>
  </w:style>
  <w:style w:type="paragraph" w:customStyle="1" w:styleId="3CAEA1C55BF94399A5D00A86EE45ECA4">
    <w:name w:val="3CAEA1C55BF94399A5D00A86EE45ECA4"/>
    <w:rsid w:val="00EA7600"/>
  </w:style>
  <w:style w:type="paragraph" w:customStyle="1" w:styleId="0796CC5115E448FE86753BE543DF9DCA">
    <w:name w:val="0796CC5115E448FE86753BE543DF9DCA"/>
    <w:rsid w:val="00EA7600"/>
  </w:style>
  <w:style w:type="paragraph" w:customStyle="1" w:styleId="5BB00F3DB7B848F4B64EE13CF5961501">
    <w:name w:val="5BB00F3DB7B848F4B64EE13CF5961501"/>
    <w:rsid w:val="00EA7600"/>
  </w:style>
  <w:style w:type="paragraph" w:customStyle="1" w:styleId="E19A10F7392C42F2AB2DFFCC99E80051">
    <w:name w:val="E19A10F7392C42F2AB2DFFCC99E80051"/>
    <w:rsid w:val="00EA7600"/>
  </w:style>
  <w:style w:type="paragraph" w:customStyle="1" w:styleId="F82652FEF6F647108AF1EB6B3191F05F">
    <w:name w:val="F82652FEF6F647108AF1EB6B3191F05F"/>
    <w:rsid w:val="00EA7600"/>
  </w:style>
  <w:style w:type="paragraph" w:customStyle="1" w:styleId="E0C1882DD2EF4409BE5B446EC5ACB379">
    <w:name w:val="E0C1882DD2EF4409BE5B446EC5ACB379"/>
    <w:rsid w:val="0076742E"/>
  </w:style>
  <w:style w:type="paragraph" w:customStyle="1" w:styleId="787CA6834181417DAB83386D91E6D3C5">
    <w:name w:val="787CA6834181417DAB83386D91E6D3C5"/>
    <w:rsid w:val="0076742E"/>
  </w:style>
  <w:style w:type="paragraph" w:customStyle="1" w:styleId="CB6F8E543B724BB6809662D81BFD4B6B">
    <w:name w:val="CB6F8E543B724BB6809662D81BFD4B6B"/>
    <w:rsid w:val="0076742E"/>
  </w:style>
  <w:style w:type="paragraph" w:customStyle="1" w:styleId="9E43D61AA18C4502B97BF6D660D5E73B">
    <w:name w:val="9E43D61AA18C4502B97BF6D660D5E73B"/>
    <w:rsid w:val="00217D26"/>
  </w:style>
  <w:style w:type="paragraph" w:customStyle="1" w:styleId="DADBED0776084F41BC0FB5211432999E">
    <w:name w:val="DADBED0776084F41BC0FB5211432999E"/>
    <w:rsid w:val="00217D26"/>
  </w:style>
  <w:style w:type="paragraph" w:customStyle="1" w:styleId="70E7DC10B3534215BAE4C9E2E71505BC">
    <w:name w:val="70E7DC10B3534215BAE4C9E2E71505BC"/>
    <w:rsid w:val="009539EB"/>
  </w:style>
  <w:style w:type="paragraph" w:customStyle="1" w:styleId="57C7FA4091C3490CB941030782F2416A">
    <w:name w:val="57C7FA4091C3490CB941030782F2416A"/>
    <w:rsid w:val="009539EB"/>
  </w:style>
  <w:style w:type="paragraph" w:customStyle="1" w:styleId="BCC36B3C0F4740A3BFC6070E2E42AB4E">
    <w:name w:val="BCC36B3C0F4740A3BFC6070E2E42AB4E"/>
    <w:rsid w:val="00A83B74"/>
  </w:style>
  <w:style w:type="paragraph" w:customStyle="1" w:styleId="2CC98D1CDADA48C7B568DB4683F18E48">
    <w:name w:val="2CC98D1CDADA48C7B568DB4683F18E48"/>
    <w:rsid w:val="009F6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82E63-F268-457D-A7CB-2C151EEA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HRA Agenda Template</vt:lpstr>
    </vt:vector>
  </TitlesOfParts>
  <Company>IMS3</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 Agenda Template</dc:title>
  <dc:subject>Agenda</dc:subject>
  <dc:creator>Sharon Hards</dc:creator>
  <cp:lastModifiedBy>Stephen Tebbutt</cp:lastModifiedBy>
  <cp:revision>2</cp:revision>
  <cp:lastPrinted>2022-03-10T10:25:00Z</cp:lastPrinted>
  <dcterms:created xsi:type="dcterms:W3CDTF">2022-05-13T13:46:00Z</dcterms:created>
  <dcterms:modified xsi:type="dcterms:W3CDTF">2022-05-13T13:46:00Z</dcterms:modified>
</cp:coreProperties>
</file>