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3A4D2A"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9</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3A4D2A"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E</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EF083F">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AE2C5E">
            <w:pPr>
              <w:rPr>
                <w:rFonts w:asciiTheme="minorHAnsi" w:hAnsiTheme="minorHAnsi" w:cstheme="minorHAnsi"/>
                <w:b/>
              </w:rPr>
            </w:pPr>
          </w:p>
        </w:tc>
        <w:tc>
          <w:tcPr>
            <w:tcW w:w="6320" w:type="dxa"/>
          </w:tcPr>
          <w:p w:rsidR="00C90060" w:rsidRDefault="00F92423" w:rsidP="00AE2C5E">
            <w:pPr>
              <w:rPr>
                <w:rFonts w:asciiTheme="minorHAnsi" w:hAnsiTheme="minorHAnsi" w:cstheme="minorHAnsi"/>
              </w:rPr>
            </w:pPr>
            <w:r>
              <w:rPr>
                <w:rFonts w:asciiTheme="minorHAnsi" w:hAnsiTheme="minorHAnsi" w:cstheme="minorHAnsi"/>
              </w:rPr>
              <w:t xml:space="preserve">16 November </w:t>
            </w:r>
            <w:r w:rsidR="008547ED">
              <w:rPr>
                <w:rFonts w:asciiTheme="minorHAnsi" w:hAnsiTheme="minorHAnsi" w:cstheme="minorHAnsi"/>
              </w:rPr>
              <w:t>2016</w:t>
            </w:r>
            <w:bookmarkStart w:id="0" w:name="_GoBack"/>
            <w:bookmarkEnd w:id="0"/>
          </w:p>
          <w:p w:rsidR="00C90060" w:rsidRPr="00C90060" w:rsidRDefault="00C90060" w:rsidP="00AE2C5E">
            <w:pPr>
              <w:rPr>
                <w:rFonts w:asciiTheme="minorHAnsi" w:hAnsiTheme="minorHAnsi" w:cstheme="minorHAnsi"/>
              </w:rPr>
            </w:pP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00688A" w:rsidRPr="00C90060" w:rsidTr="00151DBF">
        <w:tc>
          <w:tcPr>
            <w:tcW w:w="2628" w:type="dxa"/>
          </w:tcPr>
          <w:p w:rsidR="0000688A"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Default="00C90060" w:rsidP="00C90060">
            <w:pPr>
              <w:rPr>
                <w:rFonts w:asciiTheme="minorHAnsi" w:hAnsiTheme="minorHAnsi" w:cstheme="minorHAnsi"/>
                <w:b/>
              </w:rPr>
            </w:pPr>
          </w:p>
          <w:p w:rsidR="00C90060" w:rsidRPr="00C90060" w:rsidRDefault="00C90060" w:rsidP="00C90060">
            <w:pPr>
              <w:rPr>
                <w:rFonts w:asciiTheme="minorHAnsi" w:hAnsiTheme="minorHAnsi" w:cstheme="minorHAnsi"/>
                <w:b/>
              </w:rPr>
            </w:pPr>
          </w:p>
        </w:tc>
        <w:tc>
          <w:tcPr>
            <w:tcW w:w="6320" w:type="dxa"/>
          </w:tcPr>
          <w:p w:rsidR="0000688A" w:rsidRPr="00C90060" w:rsidRDefault="0087711D" w:rsidP="00276682">
            <w:pPr>
              <w:rPr>
                <w:rFonts w:asciiTheme="minorHAnsi" w:hAnsiTheme="minorHAnsi" w:cstheme="minorHAnsi"/>
              </w:rPr>
            </w:pPr>
            <w:r>
              <w:rPr>
                <w:rFonts w:asciiTheme="minorHAnsi" w:hAnsiTheme="minorHAnsi" w:cstheme="minorHAnsi"/>
              </w:rPr>
              <w:t xml:space="preserve">Corporate Risk Register </w:t>
            </w:r>
            <w:r w:rsidR="003A4D2A">
              <w:rPr>
                <w:rFonts w:asciiTheme="minorHAnsi" w:hAnsiTheme="minorHAnsi" w:cstheme="minorHAnsi"/>
              </w:rPr>
              <w:t xml:space="preserve">P1 </w:t>
            </w:r>
            <w:r w:rsidR="00F92423">
              <w:rPr>
                <w:rFonts w:asciiTheme="minorHAnsi" w:hAnsiTheme="minorHAnsi" w:cstheme="minorHAnsi"/>
              </w:rPr>
              <w:t>Quart</w:t>
            </w:r>
            <w:r w:rsidR="003142F7">
              <w:rPr>
                <w:rFonts w:asciiTheme="minorHAnsi" w:hAnsiTheme="minorHAnsi" w:cstheme="minorHAnsi"/>
              </w:rPr>
              <w:t>er</w:t>
            </w:r>
            <w:r w:rsidR="00F92423">
              <w:rPr>
                <w:rFonts w:asciiTheme="minorHAnsi" w:hAnsiTheme="minorHAnsi" w:cstheme="minorHAnsi"/>
              </w:rPr>
              <w:t xml:space="preserve"> 2</w:t>
            </w:r>
            <w:r w:rsidR="003A4D2A">
              <w:rPr>
                <w:rFonts w:asciiTheme="minorHAnsi" w:hAnsiTheme="minorHAnsi" w:cstheme="minorHAnsi"/>
              </w:rPr>
              <w:t xml:space="preserve"> 20</w:t>
            </w:r>
            <w:r w:rsidR="00751621">
              <w:rPr>
                <w:rFonts w:asciiTheme="minorHAnsi" w:hAnsiTheme="minorHAnsi" w:cstheme="minorHAnsi"/>
              </w:rPr>
              <w:t>16</w:t>
            </w:r>
            <w:r w:rsidR="003A4D2A">
              <w:rPr>
                <w:rFonts w:asciiTheme="minorHAnsi" w:hAnsiTheme="minorHAnsi" w:cstheme="minorHAnsi"/>
              </w:rPr>
              <w:t>/17</w:t>
            </w:r>
          </w:p>
          <w:p w:rsidR="0000688A" w:rsidRPr="00C90060" w:rsidRDefault="0000688A" w:rsidP="00276682">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Purpose of Paper:</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C90060" w:rsidRDefault="0087711D" w:rsidP="00AE2C5E">
            <w:pPr>
              <w:rPr>
                <w:rFonts w:asciiTheme="minorHAnsi" w:hAnsiTheme="minorHAnsi" w:cstheme="minorHAnsi"/>
              </w:rPr>
            </w:pPr>
            <w:r>
              <w:rPr>
                <w:rFonts w:asciiTheme="minorHAnsi" w:hAnsiTheme="minorHAnsi" w:cstheme="minorHAnsi"/>
              </w:rPr>
              <w:t>To provide the Board with the risk overview summary and the detailed Corpo</w:t>
            </w:r>
            <w:r w:rsidR="00751621">
              <w:rPr>
                <w:rFonts w:asciiTheme="minorHAnsi" w:hAnsiTheme="minorHAnsi" w:cstheme="minorHAnsi"/>
              </w:rPr>
              <w:t xml:space="preserve">rate Risk Register for </w:t>
            </w:r>
            <w:r w:rsidR="003A4D2A">
              <w:rPr>
                <w:rFonts w:asciiTheme="minorHAnsi" w:hAnsiTheme="minorHAnsi" w:cstheme="minorHAnsi"/>
              </w:rPr>
              <w:t xml:space="preserve">P1 </w:t>
            </w:r>
            <w:r w:rsidR="00F92423">
              <w:rPr>
                <w:rFonts w:asciiTheme="minorHAnsi" w:hAnsiTheme="minorHAnsi" w:cstheme="minorHAnsi"/>
              </w:rPr>
              <w:t>Quarter 2</w:t>
            </w:r>
            <w:r w:rsidR="003A4D2A">
              <w:rPr>
                <w:rFonts w:asciiTheme="minorHAnsi" w:hAnsiTheme="minorHAnsi" w:cstheme="minorHAnsi"/>
              </w:rPr>
              <w:t xml:space="preserve"> 2016/17</w:t>
            </w:r>
            <w:r>
              <w:rPr>
                <w:rFonts w:asciiTheme="minorHAnsi" w:hAnsiTheme="minorHAnsi" w:cstheme="minorHAnsi"/>
              </w:rPr>
              <w:t>.</w:t>
            </w:r>
          </w:p>
          <w:p w:rsidR="0000688A" w:rsidRPr="00C90060" w:rsidRDefault="0000688A" w:rsidP="00AE2C5E">
            <w:pPr>
              <w:rPr>
                <w:rFonts w:asciiTheme="minorHAnsi" w:hAnsiTheme="minorHAnsi" w:cstheme="minorHAnsi"/>
              </w:rPr>
            </w:pPr>
          </w:p>
        </w:tc>
      </w:tr>
      <w:tr w:rsidR="0082258E" w:rsidRPr="00C90060" w:rsidTr="00151DBF">
        <w:tc>
          <w:tcPr>
            <w:tcW w:w="2628" w:type="dxa"/>
          </w:tcPr>
          <w:p w:rsidR="00C90060" w:rsidRPr="00C90060" w:rsidRDefault="0082258E" w:rsidP="00AE2C5E">
            <w:pPr>
              <w:rPr>
                <w:rFonts w:asciiTheme="minorHAnsi" w:hAnsiTheme="minorHAnsi" w:cstheme="minorHAnsi"/>
                <w:b/>
              </w:rPr>
            </w:pPr>
            <w:r w:rsidRPr="00C90060">
              <w:rPr>
                <w:rFonts w:asciiTheme="minorHAnsi" w:hAnsiTheme="minorHAnsi" w:cstheme="minorHAnsi"/>
                <w:b/>
              </w:rPr>
              <w:t>Reason for Submission:</w:t>
            </w:r>
          </w:p>
          <w:p w:rsidR="0082258E" w:rsidRPr="00C90060" w:rsidRDefault="0082258E" w:rsidP="00AE2C5E">
            <w:pPr>
              <w:rPr>
                <w:rFonts w:asciiTheme="minorHAnsi" w:hAnsiTheme="minorHAnsi" w:cstheme="minorHAnsi"/>
                <w:b/>
              </w:rPr>
            </w:pPr>
          </w:p>
        </w:tc>
        <w:tc>
          <w:tcPr>
            <w:tcW w:w="6320" w:type="dxa"/>
          </w:tcPr>
          <w:p w:rsidR="0000688A" w:rsidRPr="00C90060" w:rsidRDefault="0087711D" w:rsidP="00AD03FE">
            <w:pPr>
              <w:rPr>
                <w:rFonts w:asciiTheme="minorHAnsi" w:hAnsiTheme="minorHAnsi" w:cstheme="minorHAnsi"/>
              </w:rPr>
            </w:pPr>
            <w:r>
              <w:rPr>
                <w:rFonts w:asciiTheme="minorHAnsi" w:hAnsiTheme="minorHAnsi" w:cstheme="minorHAnsi"/>
              </w:rPr>
              <w:t>For Board oversight of risks being managed by the HRA.</w:t>
            </w: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Details:</w:t>
            </w:r>
          </w:p>
          <w:p w:rsidR="00C90060" w:rsidRDefault="00C90060" w:rsidP="00AE2C5E">
            <w:pPr>
              <w:rPr>
                <w:rFonts w:asciiTheme="minorHAnsi" w:hAnsiTheme="minorHAnsi" w:cstheme="minorHAnsi"/>
                <w:b/>
              </w:rPr>
            </w:pPr>
          </w:p>
          <w:p w:rsidR="00C90060" w:rsidRPr="00C90060" w:rsidRDefault="00C90060" w:rsidP="00AE2C5E">
            <w:pPr>
              <w:rPr>
                <w:rFonts w:asciiTheme="minorHAnsi" w:hAnsiTheme="minorHAnsi" w:cstheme="minorHAnsi"/>
                <w:b/>
              </w:rPr>
            </w:pPr>
          </w:p>
        </w:tc>
        <w:tc>
          <w:tcPr>
            <w:tcW w:w="6320" w:type="dxa"/>
          </w:tcPr>
          <w:p w:rsidR="0000688A" w:rsidRPr="00C90060" w:rsidRDefault="0087711D" w:rsidP="00AE2C5E">
            <w:pPr>
              <w:rPr>
                <w:rFonts w:asciiTheme="minorHAnsi" w:hAnsiTheme="minorHAnsi" w:cstheme="minorHAnsi"/>
              </w:rPr>
            </w:pPr>
            <w:r>
              <w:rPr>
                <w:rFonts w:asciiTheme="minorHAnsi" w:hAnsiTheme="minorHAnsi" w:cstheme="minorHAnsi"/>
              </w:rPr>
              <w:t>See overview summary and more detailed risk register</w:t>
            </w:r>
          </w:p>
          <w:p w:rsidR="0000688A" w:rsidRDefault="0000688A" w:rsidP="00AE2C5E">
            <w:pPr>
              <w:rPr>
                <w:rFonts w:asciiTheme="minorHAnsi" w:hAnsiTheme="minorHAnsi" w:cstheme="minorHAnsi"/>
              </w:rPr>
            </w:pPr>
          </w:p>
          <w:p w:rsidR="00AD03FE" w:rsidRDefault="00F92423" w:rsidP="00AD0E15">
            <w:pPr>
              <w:rPr>
                <w:rFonts w:asciiTheme="minorHAnsi" w:hAnsiTheme="minorHAnsi" w:cstheme="minorHAnsi"/>
              </w:rPr>
            </w:pPr>
            <w:r>
              <w:rPr>
                <w:rFonts w:asciiTheme="minorHAnsi" w:hAnsiTheme="minorHAnsi" w:cstheme="minorHAnsi"/>
              </w:rPr>
              <w:t xml:space="preserve">One action </w:t>
            </w:r>
            <w:r w:rsidR="003142F7">
              <w:rPr>
                <w:rFonts w:asciiTheme="minorHAnsi" w:hAnsiTheme="minorHAnsi" w:cstheme="minorHAnsi"/>
              </w:rPr>
              <w:t>from the last Board meeting was to consider if it would be possible to group similar risks into more general risks to aid Board review e.g. some of the HRA Approval risks. EMT discussed this and agreed the level</w:t>
            </w:r>
            <w:r w:rsidR="00AD0E15">
              <w:rPr>
                <w:rFonts w:asciiTheme="minorHAnsi" w:hAnsiTheme="minorHAnsi" w:cstheme="minorHAnsi"/>
              </w:rPr>
              <w:t xml:space="preserve"> of detail of each risk was necessary </w:t>
            </w:r>
            <w:r w:rsidR="003142F7">
              <w:rPr>
                <w:rFonts w:asciiTheme="minorHAnsi" w:hAnsiTheme="minorHAnsi" w:cstheme="minorHAnsi"/>
              </w:rPr>
              <w:t xml:space="preserve">for Directorate and EMT </w:t>
            </w:r>
            <w:r w:rsidR="00AD0E15">
              <w:rPr>
                <w:rFonts w:asciiTheme="minorHAnsi" w:hAnsiTheme="minorHAnsi" w:cstheme="minorHAnsi"/>
              </w:rPr>
              <w:t xml:space="preserve">level </w:t>
            </w:r>
            <w:r w:rsidR="003142F7">
              <w:rPr>
                <w:rFonts w:asciiTheme="minorHAnsi" w:hAnsiTheme="minorHAnsi" w:cstheme="minorHAnsi"/>
              </w:rPr>
              <w:t>review</w:t>
            </w:r>
            <w:r w:rsidR="00AD03FE">
              <w:rPr>
                <w:rFonts w:asciiTheme="minorHAnsi" w:hAnsiTheme="minorHAnsi" w:cstheme="minorHAnsi"/>
              </w:rPr>
              <w:t xml:space="preserve"> and followed the current risk management policy and procedure</w:t>
            </w:r>
            <w:r w:rsidR="003142F7">
              <w:rPr>
                <w:rFonts w:asciiTheme="minorHAnsi" w:hAnsiTheme="minorHAnsi" w:cstheme="minorHAnsi"/>
              </w:rPr>
              <w:t xml:space="preserve">. </w:t>
            </w:r>
          </w:p>
          <w:p w:rsidR="00AD03FE" w:rsidRDefault="00AD03FE" w:rsidP="00AD0E15">
            <w:pPr>
              <w:rPr>
                <w:rFonts w:asciiTheme="minorHAnsi" w:hAnsiTheme="minorHAnsi" w:cstheme="minorHAnsi"/>
              </w:rPr>
            </w:pPr>
          </w:p>
          <w:p w:rsidR="00F92423" w:rsidRDefault="00AD03FE" w:rsidP="00AD0E15">
            <w:pPr>
              <w:rPr>
                <w:rFonts w:asciiTheme="minorHAnsi" w:hAnsiTheme="minorHAnsi" w:cstheme="minorHAnsi"/>
              </w:rPr>
            </w:pPr>
            <w:r>
              <w:rPr>
                <w:rFonts w:asciiTheme="minorHAnsi" w:hAnsiTheme="minorHAnsi" w:cstheme="minorHAnsi"/>
              </w:rPr>
              <w:t>The Board is asked to consider what form of risk reporting it requires and how presentation can be improved to support risk review.</w:t>
            </w:r>
          </w:p>
          <w:p w:rsidR="00AD03FE" w:rsidRPr="00C90060" w:rsidRDefault="00AD03FE" w:rsidP="00AD0E15">
            <w:pPr>
              <w:rPr>
                <w:rFonts w:asciiTheme="minorHAnsi" w:hAnsiTheme="minorHAnsi" w:cstheme="minorHAnsi"/>
              </w:rPr>
            </w:pPr>
          </w:p>
        </w:tc>
      </w:tr>
      <w:tr w:rsidR="00C90060" w:rsidRPr="00C90060" w:rsidTr="00151DBF">
        <w:tc>
          <w:tcPr>
            <w:tcW w:w="2628" w:type="dxa"/>
          </w:tcPr>
          <w:p w:rsidR="00C90060" w:rsidRDefault="00C90060" w:rsidP="00B86C50">
            <w:pPr>
              <w:rPr>
                <w:rFonts w:asciiTheme="minorHAnsi" w:hAnsiTheme="minorHAnsi" w:cstheme="minorHAnsi"/>
                <w:b/>
              </w:rPr>
            </w:pPr>
            <w:r>
              <w:rPr>
                <w:rFonts w:asciiTheme="minorHAnsi" w:hAnsiTheme="minorHAnsi" w:cstheme="minorHAnsi"/>
                <w:b/>
              </w:rPr>
              <w:t>Time required for item:</w:t>
            </w:r>
          </w:p>
          <w:p w:rsidR="00C90060" w:rsidRPr="00C90060" w:rsidRDefault="00C90060" w:rsidP="00B86C50">
            <w:pPr>
              <w:rPr>
                <w:rFonts w:asciiTheme="minorHAnsi" w:hAnsiTheme="minorHAnsi" w:cstheme="minorHAnsi"/>
                <w:b/>
              </w:rPr>
            </w:pPr>
          </w:p>
        </w:tc>
        <w:tc>
          <w:tcPr>
            <w:tcW w:w="6320" w:type="dxa"/>
          </w:tcPr>
          <w:p w:rsidR="00C90060" w:rsidRPr="00C90060" w:rsidRDefault="003A4D2A" w:rsidP="00B86C50">
            <w:pPr>
              <w:rPr>
                <w:rFonts w:asciiTheme="minorHAnsi" w:hAnsiTheme="minorHAnsi" w:cstheme="minorHAnsi"/>
                <w:b/>
              </w:rPr>
            </w:pPr>
            <w:r>
              <w:rPr>
                <w:rFonts w:asciiTheme="minorHAnsi" w:hAnsiTheme="minorHAnsi" w:cstheme="minorHAnsi"/>
                <w:b/>
              </w:rPr>
              <w:t>15</w:t>
            </w:r>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E93D47" w:rsidRPr="00C90060" w:rsidTr="00BD0800">
        <w:tc>
          <w:tcPr>
            <w:tcW w:w="2628"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Recommendation / Proposed Actions:</w:t>
            </w:r>
          </w:p>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Approve</w:t>
            </w:r>
          </w:p>
        </w:tc>
        <w:tc>
          <w:tcPr>
            <w:tcW w:w="1280" w:type="dxa"/>
            <w:shd w:val="clear" w:color="auto" w:fill="auto"/>
          </w:tcPr>
          <w:p w:rsidR="00E93D47" w:rsidRPr="00C90060" w:rsidRDefault="0087711D" w:rsidP="00BD0800">
            <w:pPr>
              <w:rPr>
                <w:rFonts w:asciiTheme="minorHAnsi" w:hAnsiTheme="minorHAnsi" w:cstheme="minorHAnsi"/>
                <w:b/>
              </w:rPr>
            </w:pPr>
            <w:r>
              <w:rPr>
                <w:rFonts w:asciiTheme="minorHAnsi" w:hAnsiTheme="minorHAnsi" w:cstheme="minorHAnsi"/>
                <w:b/>
              </w:rPr>
              <w:t>X</w:t>
            </w: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Note</w:t>
            </w:r>
          </w:p>
        </w:tc>
        <w:tc>
          <w:tcPr>
            <w:tcW w:w="1280" w:type="dxa"/>
            <w:shd w:val="clear" w:color="auto" w:fill="auto"/>
          </w:tcPr>
          <w:p w:rsidR="00E93D47" w:rsidRPr="00C90060" w:rsidRDefault="00E93D47" w:rsidP="00BD0800">
            <w:pPr>
              <w:rPr>
                <w:rFonts w:asciiTheme="minorHAnsi" w:hAnsiTheme="minorHAnsi" w:cstheme="minorHAnsi"/>
                <w:b/>
              </w:rPr>
            </w:pPr>
          </w:p>
        </w:tc>
      </w:tr>
      <w:tr w:rsidR="008B043D" w:rsidRPr="00C90060" w:rsidTr="00BD0800">
        <w:tc>
          <w:tcPr>
            <w:tcW w:w="2628"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5040" w:type="dxa"/>
            <w:gridSpan w:val="2"/>
            <w:shd w:val="clear" w:color="auto" w:fill="D9D9D9" w:themeFill="background1" w:themeFillShade="D9"/>
          </w:tcPr>
          <w:p w:rsidR="008B043D" w:rsidRPr="00C90060" w:rsidRDefault="008B043D" w:rsidP="00BD0800">
            <w:pPr>
              <w:rPr>
                <w:rFonts w:asciiTheme="minorHAnsi" w:hAnsiTheme="minorHAnsi" w:cstheme="minorHAnsi"/>
                <w:b/>
              </w:rPr>
            </w:pPr>
            <w:r w:rsidRPr="00C90060">
              <w:rPr>
                <w:rFonts w:asciiTheme="minorHAnsi" w:hAnsiTheme="minorHAnsi" w:cstheme="minorHAnsi"/>
                <w:b/>
              </w:rPr>
              <w:t>For Discussion</w:t>
            </w:r>
          </w:p>
        </w:tc>
        <w:tc>
          <w:tcPr>
            <w:tcW w:w="1280" w:type="dxa"/>
            <w:shd w:val="clear" w:color="auto" w:fill="auto"/>
          </w:tcPr>
          <w:p w:rsidR="008B043D" w:rsidRPr="00C90060" w:rsidRDefault="008B043D" w:rsidP="00BD0800">
            <w:pPr>
              <w:rPr>
                <w:rFonts w:asciiTheme="minorHAnsi" w:hAnsiTheme="minorHAnsi" w:cstheme="minorHAnsi"/>
                <w:b/>
              </w:rPr>
            </w:pP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350"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Name:</w:t>
            </w:r>
          </w:p>
          <w:p w:rsidR="00151DBF" w:rsidRPr="00C90060" w:rsidRDefault="00151DBF" w:rsidP="00AE2C5E">
            <w:pPr>
              <w:rPr>
                <w:rFonts w:asciiTheme="minorHAnsi" w:hAnsiTheme="minorHAnsi" w:cstheme="minorHAnsi"/>
                <w:b/>
              </w:rPr>
            </w:pPr>
          </w:p>
        </w:tc>
        <w:tc>
          <w:tcPr>
            <w:tcW w:w="6320" w:type="dxa"/>
          </w:tcPr>
          <w:p w:rsidR="00151DBF" w:rsidRPr="00C90060" w:rsidRDefault="0087711D" w:rsidP="00AE2C5E">
            <w:pPr>
              <w:rPr>
                <w:rFonts w:asciiTheme="minorHAnsi" w:hAnsiTheme="minorHAnsi" w:cstheme="minorHAnsi"/>
              </w:rPr>
            </w:pPr>
            <w:r>
              <w:rPr>
                <w:rFonts w:asciiTheme="minorHAnsi" w:hAnsiTheme="minorHAnsi" w:cstheme="minorHAnsi"/>
              </w:rPr>
              <w:t>Stephen Tebbutt</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Job Title:</w:t>
            </w:r>
          </w:p>
          <w:p w:rsidR="00151DBF" w:rsidRPr="00C90060" w:rsidRDefault="00151DBF" w:rsidP="00AE2C5E">
            <w:pPr>
              <w:rPr>
                <w:rFonts w:asciiTheme="minorHAnsi" w:hAnsiTheme="minorHAnsi" w:cstheme="minorHAnsi"/>
                <w:b/>
              </w:rPr>
            </w:pPr>
          </w:p>
        </w:tc>
        <w:tc>
          <w:tcPr>
            <w:tcW w:w="6320" w:type="dxa"/>
          </w:tcPr>
          <w:p w:rsidR="00151DBF" w:rsidRPr="00C90060" w:rsidRDefault="00511AFF" w:rsidP="00AE2C5E">
            <w:pPr>
              <w:rPr>
                <w:rFonts w:asciiTheme="minorHAnsi" w:hAnsiTheme="minorHAnsi" w:cstheme="minorHAnsi"/>
              </w:rPr>
            </w:pPr>
            <w:r>
              <w:rPr>
                <w:rFonts w:asciiTheme="minorHAnsi" w:hAnsiTheme="minorHAnsi" w:cstheme="minorHAnsi"/>
              </w:rPr>
              <w:t>Head of Corporate Governance</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w:t>
            </w:r>
          </w:p>
          <w:p w:rsidR="00151DBF" w:rsidRPr="00C90060" w:rsidRDefault="00151DBF" w:rsidP="00AE2C5E">
            <w:pPr>
              <w:rPr>
                <w:rFonts w:asciiTheme="minorHAnsi" w:hAnsiTheme="minorHAnsi" w:cstheme="minorHAnsi"/>
                <w:b/>
              </w:rPr>
            </w:pPr>
          </w:p>
        </w:tc>
        <w:tc>
          <w:tcPr>
            <w:tcW w:w="6320" w:type="dxa"/>
          </w:tcPr>
          <w:p w:rsidR="00151DBF" w:rsidRPr="00C90060" w:rsidRDefault="003A4D2A" w:rsidP="00AE2C5E">
            <w:pPr>
              <w:rPr>
                <w:rFonts w:asciiTheme="minorHAnsi" w:hAnsiTheme="minorHAnsi" w:cstheme="minorHAnsi"/>
              </w:rPr>
            </w:pPr>
            <w:r>
              <w:rPr>
                <w:rFonts w:asciiTheme="minorHAnsi" w:hAnsiTheme="minorHAnsi" w:cstheme="minorHAnsi"/>
              </w:rPr>
              <w:t>14/09/</w:t>
            </w:r>
            <w:r w:rsidR="008547ED">
              <w:rPr>
                <w:rFonts w:asciiTheme="minorHAnsi" w:hAnsiTheme="minorHAnsi" w:cstheme="minorHAnsi"/>
              </w:rPr>
              <w:t>2016</w:t>
            </w:r>
          </w:p>
          <w:p w:rsidR="00151DBF" w:rsidRPr="00C90060" w:rsidRDefault="00151DBF" w:rsidP="00AE2C5E">
            <w:pPr>
              <w:rPr>
                <w:rFonts w:asciiTheme="minorHAnsi" w:hAnsiTheme="minorHAnsi" w:cstheme="minorHAnsi"/>
              </w:rPr>
            </w:pPr>
          </w:p>
        </w:tc>
      </w:tr>
    </w:tbl>
    <w:p w:rsidR="00043192" w:rsidRDefault="00043192" w:rsidP="00151DBF">
      <w:pPr>
        <w:tabs>
          <w:tab w:val="left" w:pos="1980"/>
        </w:tabs>
        <w:spacing w:after="0" w:line="240" w:lineRule="auto"/>
        <w:rPr>
          <w:rFonts w:asciiTheme="minorHAnsi" w:hAnsiTheme="minorHAnsi" w:cstheme="minorHAnsi"/>
          <w:b/>
        </w:rPr>
      </w:pPr>
    </w:p>
    <w:p w:rsidR="00043192" w:rsidRDefault="00043192" w:rsidP="00043192">
      <w:pPr>
        <w:rPr>
          <w:rFonts w:asciiTheme="minorHAnsi" w:hAnsiTheme="minorHAnsi" w:cstheme="minorHAnsi"/>
        </w:rPr>
      </w:pPr>
    </w:p>
    <w:p w:rsidR="00151DBF" w:rsidRPr="00043192" w:rsidRDefault="00043192" w:rsidP="00043192">
      <w:pPr>
        <w:tabs>
          <w:tab w:val="left" w:pos="2190"/>
        </w:tabs>
        <w:rPr>
          <w:rFonts w:asciiTheme="minorHAnsi" w:hAnsiTheme="minorHAnsi" w:cstheme="minorHAnsi"/>
        </w:rPr>
      </w:pPr>
      <w:r>
        <w:rPr>
          <w:rFonts w:asciiTheme="minorHAnsi" w:hAnsiTheme="minorHAnsi" w:cstheme="minorHAnsi"/>
        </w:rPr>
        <w:tab/>
      </w:r>
    </w:p>
    <w:sectPr w:rsidR="00151DBF" w:rsidRPr="00043192" w:rsidSect="00C90060">
      <w:headerReference w:type="default" r:id="rId9"/>
      <w:footerReference w:type="default" r:id="rId10"/>
      <w:pgSz w:w="11907" w:h="16840" w:code="9"/>
      <w:pgMar w:top="1134" w:right="1275" w:bottom="1134" w:left="1560" w:header="567" w:footer="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ED" w:rsidRDefault="00A330ED" w:rsidP="006B5376">
      <w:pPr>
        <w:spacing w:after="0" w:line="240" w:lineRule="auto"/>
      </w:pPr>
      <w:r>
        <w:separator/>
      </w:r>
    </w:p>
  </w:endnote>
  <w:endnote w:type="continuationSeparator" w:id="0">
    <w:p w:rsidR="00A330ED" w:rsidRDefault="00A330ED"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60" w:rsidRDefault="00C90060" w:rsidP="00C90060">
    <w:pPr>
      <w:pStyle w:val="Footer"/>
      <w:ind w:left="-142" w:firstLine="862"/>
      <w:rPr>
        <w:sz w:val="18"/>
        <w:szCs w:val="18"/>
      </w:rPr>
    </w:pPr>
    <w:r w:rsidRPr="00C90060">
      <w:rPr>
        <w:rFonts w:asciiTheme="minorHAnsi" w:hAnsiTheme="minorHAnsi" w:cstheme="minorHAnsi"/>
        <w:noProof/>
        <w:sz w:val="18"/>
        <w:szCs w:val="18"/>
        <w:lang w:eastAsia="en-GB"/>
      </w:rPr>
      <w:drawing>
        <wp:anchor distT="0" distB="0" distL="114300" distR="114300" simplePos="0" relativeHeight="251659264" behindDoc="1" locked="0" layoutInCell="1" allowOverlap="1" wp14:anchorId="17DAD80B" wp14:editId="419EE554">
          <wp:simplePos x="0" y="0"/>
          <wp:positionH relativeFrom="column">
            <wp:posOffset>-122237</wp:posOffset>
          </wp:positionH>
          <wp:positionV relativeFrom="paragraph">
            <wp:posOffset>-84773</wp:posOffset>
          </wp:positionV>
          <wp:extent cx="361950" cy="358775"/>
          <wp:effectExtent l="77787" t="74613" r="77788" b="7778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C90060">
      <w:rPr>
        <w:rFonts w:asciiTheme="minorHAnsi" w:hAnsiTheme="minorHAnsi" w:cstheme="minorHAnsi"/>
        <w:noProof/>
        <w:sz w:val="18"/>
        <w:szCs w:val="18"/>
        <w:lang w:eastAsia="en-GB"/>
      </w:rPr>
      <mc:AlternateContent>
        <mc:Choice Requires="wps">
          <w:drawing>
            <wp:anchor distT="0" distB="0" distL="114300" distR="114300" simplePos="0" relativeHeight="251660288" behindDoc="0" locked="0" layoutInCell="1" allowOverlap="1" wp14:anchorId="07D09E5C" wp14:editId="6957F6E7">
              <wp:simplePos x="0" y="0"/>
              <wp:positionH relativeFrom="column">
                <wp:posOffset>310515</wp:posOffset>
              </wp:positionH>
              <wp:positionV relativeFrom="paragraph">
                <wp:posOffset>104775</wp:posOffset>
              </wp:positionV>
              <wp:extent cx="5667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CAB9Dc1QEA&#10;ABUEAAAOAAAAAAAAAAAAAAAAAC4CAABkcnMvZTJvRG9jLnhtbFBLAQItABQABgAIAAAAIQDAgjn3&#10;3QAAAAgBAAAPAAAAAAAAAAAAAAAAAC8EAABkcnMvZG93bnJldi54bWxQSwUGAAAAAAQABADzAAAA&#10;OQUAAAAA&#10;" strokecolor="#f79646 [3209]" strokeweight="2pt"/>
          </w:pict>
        </mc:Fallback>
      </mc:AlternateContent>
    </w:r>
  </w:p>
  <w:p w:rsidR="00C90060" w:rsidRPr="00C90060" w:rsidRDefault="00EF083F" w:rsidP="00C90060">
    <w:pPr>
      <w:pStyle w:val="Footer"/>
      <w:ind w:left="-142" w:firstLine="862"/>
      <w:rPr>
        <w:rFonts w:asciiTheme="minorHAnsi" w:hAnsiTheme="minorHAnsi" w:cstheme="minorHAnsi"/>
        <w:sz w:val="18"/>
        <w:szCs w:val="18"/>
      </w:rPr>
    </w:pPr>
    <w:r>
      <w:rPr>
        <w:rFonts w:asciiTheme="minorHAnsi" w:hAnsiTheme="minorHAnsi" w:cstheme="minorHAnsi"/>
        <w:sz w:val="18"/>
        <w:szCs w:val="18"/>
      </w:rPr>
      <w:t>Board</w:t>
    </w:r>
    <w:r w:rsidR="00C90060">
      <w:rPr>
        <w:rFonts w:asciiTheme="minorHAnsi" w:hAnsiTheme="minorHAnsi" w:cstheme="minorHAnsi"/>
        <w:sz w:val="18"/>
        <w:szCs w:val="18"/>
      </w:rPr>
      <w:t xml:space="preserve"> Cover Sheet (</w:t>
    </w:r>
    <w:r>
      <w:rPr>
        <w:rFonts w:asciiTheme="minorHAnsi" w:hAnsiTheme="minorHAnsi" w:cstheme="minorHAnsi"/>
        <w:sz w:val="18"/>
        <w:szCs w:val="18"/>
      </w:rPr>
      <w:t>January</w:t>
    </w:r>
    <w:r w:rsidR="00C90060">
      <w:rPr>
        <w:rFonts w:asciiTheme="minorHAnsi" w:hAnsiTheme="minorHAnsi" w:cstheme="minorHAnsi"/>
        <w:sz w:val="18"/>
        <w:szCs w:val="18"/>
      </w:rPr>
      <w:t xml:space="preserve"> 201</w:t>
    </w:r>
    <w:r>
      <w:rPr>
        <w:rFonts w:asciiTheme="minorHAnsi" w:hAnsiTheme="minorHAnsi" w:cstheme="minorHAnsi"/>
        <w:sz w:val="18"/>
        <w:szCs w:val="18"/>
      </w:rPr>
      <w:t>5</w:t>
    </w:r>
    <w:r w:rsidR="00C90060">
      <w:rPr>
        <w:rFonts w:asciiTheme="minorHAnsi" w:hAnsiTheme="minorHAnsi" w:cstheme="minorHAns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ED" w:rsidRDefault="00A330ED" w:rsidP="006B5376">
      <w:pPr>
        <w:spacing w:after="0" w:line="240" w:lineRule="auto"/>
      </w:pPr>
      <w:r>
        <w:separator/>
      </w:r>
    </w:p>
  </w:footnote>
  <w:footnote w:type="continuationSeparator" w:id="0">
    <w:p w:rsidR="00A330ED" w:rsidRDefault="00A330ED"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00688A" w:rsidP="00E068B3">
    <w:pPr>
      <w:pStyle w:val="Header"/>
      <w:ind w:left="-720" w:right="-718"/>
      <w:jc w:val="right"/>
    </w:pPr>
    <w:r>
      <w:rPr>
        <w:rFonts w:cs="Arial"/>
        <w:b/>
        <w:noProof/>
        <w:lang w:eastAsia="en-GB"/>
      </w:rPr>
      <w:drawing>
        <wp:inline distT="0" distB="0" distL="0" distR="0" wp14:anchorId="348F6B14" wp14:editId="7D0BA392">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3">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0036DD"/>
    <w:multiLevelType w:val="hybridMultilevel"/>
    <w:tmpl w:val="1032D0E8"/>
    <w:lvl w:ilvl="0" w:tplc="CD1AD5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5"/>
  </w:num>
  <w:num w:numId="4">
    <w:abstractNumId w:val="12"/>
  </w:num>
  <w:num w:numId="5">
    <w:abstractNumId w:val="24"/>
  </w:num>
  <w:num w:numId="6">
    <w:abstractNumId w:val="2"/>
  </w:num>
  <w:num w:numId="7">
    <w:abstractNumId w:val="30"/>
  </w:num>
  <w:num w:numId="8">
    <w:abstractNumId w:val="31"/>
  </w:num>
  <w:num w:numId="9">
    <w:abstractNumId w:val="33"/>
  </w:num>
  <w:num w:numId="10">
    <w:abstractNumId w:val="29"/>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0"/>
  </w:num>
  <w:num w:numId="15">
    <w:abstractNumId w:val="8"/>
  </w:num>
  <w:num w:numId="16">
    <w:abstractNumId w:val="22"/>
  </w:num>
  <w:num w:numId="17">
    <w:abstractNumId w:val="27"/>
  </w:num>
  <w:num w:numId="18">
    <w:abstractNumId w:val="1"/>
  </w:num>
  <w:num w:numId="19">
    <w:abstractNumId w:val="16"/>
  </w:num>
  <w:num w:numId="20">
    <w:abstractNumId w:val="25"/>
  </w:num>
  <w:num w:numId="21">
    <w:abstractNumId w:val="34"/>
  </w:num>
  <w:num w:numId="22">
    <w:abstractNumId w:val="18"/>
  </w:num>
  <w:num w:numId="23">
    <w:abstractNumId w:val="21"/>
  </w:num>
  <w:num w:numId="24">
    <w:abstractNumId w:val="6"/>
  </w:num>
  <w:num w:numId="25">
    <w:abstractNumId w:val="26"/>
  </w:num>
  <w:num w:numId="26">
    <w:abstractNumId w:val="37"/>
  </w:num>
  <w:num w:numId="27">
    <w:abstractNumId w:val="15"/>
  </w:num>
  <w:num w:numId="28">
    <w:abstractNumId w:val="32"/>
  </w:num>
  <w:num w:numId="29">
    <w:abstractNumId w:val="28"/>
  </w:num>
  <w:num w:numId="30">
    <w:abstractNumId w:val="11"/>
  </w:num>
  <w:num w:numId="31">
    <w:abstractNumId w:val="36"/>
  </w:num>
  <w:num w:numId="32">
    <w:abstractNumId w:val="14"/>
  </w:num>
  <w:num w:numId="33">
    <w:abstractNumId w:val="23"/>
  </w:num>
  <w:num w:numId="34">
    <w:abstractNumId w:val="41"/>
  </w:num>
  <w:num w:numId="35">
    <w:abstractNumId w:val="5"/>
  </w:num>
  <w:num w:numId="36">
    <w:abstractNumId w:val="7"/>
  </w:num>
  <w:num w:numId="37">
    <w:abstractNumId w:val="3"/>
  </w:num>
  <w:num w:numId="38">
    <w:abstractNumId w:val="17"/>
  </w:num>
  <w:num w:numId="39">
    <w:abstractNumId w:val="10"/>
  </w:num>
  <w:num w:numId="40">
    <w:abstractNumId w:val="13"/>
  </w:num>
  <w:num w:numId="41">
    <w:abstractNumId w:val="40"/>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43192"/>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459D0"/>
    <w:rsid w:val="00151DBF"/>
    <w:rsid w:val="00156D64"/>
    <w:rsid w:val="00161566"/>
    <w:rsid w:val="00162E33"/>
    <w:rsid w:val="00162EEA"/>
    <w:rsid w:val="00170438"/>
    <w:rsid w:val="00170E54"/>
    <w:rsid w:val="001803BF"/>
    <w:rsid w:val="00187B85"/>
    <w:rsid w:val="001B0E16"/>
    <w:rsid w:val="001C3D40"/>
    <w:rsid w:val="001C3FF9"/>
    <w:rsid w:val="001C5EE1"/>
    <w:rsid w:val="001D0C9D"/>
    <w:rsid w:val="001D339E"/>
    <w:rsid w:val="001D41F3"/>
    <w:rsid w:val="001D451F"/>
    <w:rsid w:val="001D4C53"/>
    <w:rsid w:val="002015B9"/>
    <w:rsid w:val="002017F5"/>
    <w:rsid w:val="00202CE8"/>
    <w:rsid w:val="00204034"/>
    <w:rsid w:val="00217EFA"/>
    <w:rsid w:val="0022151D"/>
    <w:rsid w:val="002226BE"/>
    <w:rsid w:val="002270EC"/>
    <w:rsid w:val="00236D2B"/>
    <w:rsid w:val="002528F0"/>
    <w:rsid w:val="002551D9"/>
    <w:rsid w:val="00255B6D"/>
    <w:rsid w:val="0026003B"/>
    <w:rsid w:val="00267CD4"/>
    <w:rsid w:val="0027131C"/>
    <w:rsid w:val="0027616F"/>
    <w:rsid w:val="0028249D"/>
    <w:rsid w:val="002A389A"/>
    <w:rsid w:val="002B1574"/>
    <w:rsid w:val="002B20F2"/>
    <w:rsid w:val="002D06F6"/>
    <w:rsid w:val="002E5F0F"/>
    <w:rsid w:val="002E609D"/>
    <w:rsid w:val="002F3E34"/>
    <w:rsid w:val="002F3ECA"/>
    <w:rsid w:val="002F6947"/>
    <w:rsid w:val="002F73AF"/>
    <w:rsid w:val="00301A1D"/>
    <w:rsid w:val="00306495"/>
    <w:rsid w:val="003064F9"/>
    <w:rsid w:val="00306B55"/>
    <w:rsid w:val="0031367E"/>
    <w:rsid w:val="003142F7"/>
    <w:rsid w:val="0032284B"/>
    <w:rsid w:val="0033263A"/>
    <w:rsid w:val="00336062"/>
    <w:rsid w:val="003447CD"/>
    <w:rsid w:val="00346669"/>
    <w:rsid w:val="00360E64"/>
    <w:rsid w:val="003620D2"/>
    <w:rsid w:val="00362136"/>
    <w:rsid w:val="0036304E"/>
    <w:rsid w:val="00363763"/>
    <w:rsid w:val="00372EDD"/>
    <w:rsid w:val="00374989"/>
    <w:rsid w:val="003858FE"/>
    <w:rsid w:val="003869D0"/>
    <w:rsid w:val="003904AA"/>
    <w:rsid w:val="003A29DC"/>
    <w:rsid w:val="003A4D2A"/>
    <w:rsid w:val="003A5BF1"/>
    <w:rsid w:val="003A7557"/>
    <w:rsid w:val="003A79F8"/>
    <w:rsid w:val="003C1EAC"/>
    <w:rsid w:val="003D39CC"/>
    <w:rsid w:val="003D54B1"/>
    <w:rsid w:val="003F6CC2"/>
    <w:rsid w:val="00416CDE"/>
    <w:rsid w:val="0042325B"/>
    <w:rsid w:val="00423CD3"/>
    <w:rsid w:val="00427AD7"/>
    <w:rsid w:val="00433C05"/>
    <w:rsid w:val="00443F1A"/>
    <w:rsid w:val="004562B7"/>
    <w:rsid w:val="00460A2D"/>
    <w:rsid w:val="00460A98"/>
    <w:rsid w:val="00472A5C"/>
    <w:rsid w:val="004806AB"/>
    <w:rsid w:val="00482B2C"/>
    <w:rsid w:val="00491A07"/>
    <w:rsid w:val="004960CF"/>
    <w:rsid w:val="004B078F"/>
    <w:rsid w:val="004B3B6C"/>
    <w:rsid w:val="004E5A9A"/>
    <w:rsid w:val="004F7AF1"/>
    <w:rsid w:val="00502585"/>
    <w:rsid w:val="00510C14"/>
    <w:rsid w:val="00511AFF"/>
    <w:rsid w:val="00512FBB"/>
    <w:rsid w:val="00521B16"/>
    <w:rsid w:val="00542C0A"/>
    <w:rsid w:val="005476DE"/>
    <w:rsid w:val="00547B8B"/>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11EC3"/>
    <w:rsid w:val="00631534"/>
    <w:rsid w:val="00632573"/>
    <w:rsid w:val="0063397F"/>
    <w:rsid w:val="006501B4"/>
    <w:rsid w:val="00650770"/>
    <w:rsid w:val="0065384C"/>
    <w:rsid w:val="00661712"/>
    <w:rsid w:val="00662C00"/>
    <w:rsid w:val="006727FE"/>
    <w:rsid w:val="00673D95"/>
    <w:rsid w:val="00676851"/>
    <w:rsid w:val="00683C84"/>
    <w:rsid w:val="006A3631"/>
    <w:rsid w:val="006A7595"/>
    <w:rsid w:val="006B5376"/>
    <w:rsid w:val="006B7A8D"/>
    <w:rsid w:val="006C5258"/>
    <w:rsid w:val="006D039A"/>
    <w:rsid w:val="006D1922"/>
    <w:rsid w:val="006D37A9"/>
    <w:rsid w:val="006D515A"/>
    <w:rsid w:val="006E07C7"/>
    <w:rsid w:val="006F0655"/>
    <w:rsid w:val="00703B1A"/>
    <w:rsid w:val="00704C22"/>
    <w:rsid w:val="00705F0F"/>
    <w:rsid w:val="00706270"/>
    <w:rsid w:val="00710AEF"/>
    <w:rsid w:val="00717BF6"/>
    <w:rsid w:val="00717E0A"/>
    <w:rsid w:val="00731474"/>
    <w:rsid w:val="00751621"/>
    <w:rsid w:val="007607A8"/>
    <w:rsid w:val="00767841"/>
    <w:rsid w:val="0079459F"/>
    <w:rsid w:val="007958A5"/>
    <w:rsid w:val="0079675F"/>
    <w:rsid w:val="00797B27"/>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43505"/>
    <w:rsid w:val="008535D2"/>
    <w:rsid w:val="008547ED"/>
    <w:rsid w:val="008565F8"/>
    <w:rsid w:val="00861F26"/>
    <w:rsid w:val="00863E23"/>
    <w:rsid w:val="00867070"/>
    <w:rsid w:val="00874ABA"/>
    <w:rsid w:val="00874ECF"/>
    <w:rsid w:val="0087711D"/>
    <w:rsid w:val="008835B9"/>
    <w:rsid w:val="00896585"/>
    <w:rsid w:val="008A46B0"/>
    <w:rsid w:val="008B043D"/>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5D46"/>
    <w:rsid w:val="00996564"/>
    <w:rsid w:val="009A1D17"/>
    <w:rsid w:val="009A35FA"/>
    <w:rsid w:val="009B7ADC"/>
    <w:rsid w:val="009D119A"/>
    <w:rsid w:val="009E5183"/>
    <w:rsid w:val="009F234C"/>
    <w:rsid w:val="009F3946"/>
    <w:rsid w:val="009F44FD"/>
    <w:rsid w:val="00A01BF3"/>
    <w:rsid w:val="00A0218A"/>
    <w:rsid w:val="00A06B20"/>
    <w:rsid w:val="00A10A0A"/>
    <w:rsid w:val="00A13804"/>
    <w:rsid w:val="00A262B0"/>
    <w:rsid w:val="00A330ED"/>
    <w:rsid w:val="00A34004"/>
    <w:rsid w:val="00A43609"/>
    <w:rsid w:val="00A43714"/>
    <w:rsid w:val="00A469FD"/>
    <w:rsid w:val="00A55FD0"/>
    <w:rsid w:val="00A71B66"/>
    <w:rsid w:val="00A732F1"/>
    <w:rsid w:val="00A73CFB"/>
    <w:rsid w:val="00A85692"/>
    <w:rsid w:val="00A9292C"/>
    <w:rsid w:val="00A95157"/>
    <w:rsid w:val="00AA288A"/>
    <w:rsid w:val="00AA5F0C"/>
    <w:rsid w:val="00AB7764"/>
    <w:rsid w:val="00AC2BA5"/>
    <w:rsid w:val="00AC3ED9"/>
    <w:rsid w:val="00AC7807"/>
    <w:rsid w:val="00AD03FE"/>
    <w:rsid w:val="00AD0E15"/>
    <w:rsid w:val="00AF2B98"/>
    <w:rsid w:val="00AF3C6E"/>
    <w:rsid w:val="00B101D8"/>
    <w:rsid w:val="00B1110F"/>
    <w:rsid w:val="00B12EAF"/>
    <w:rsid w:val="00B16BC1"/>
    <w:rsid w:val="00B42EAA"/>
    <w:rsid w:val="00B43424"/>
    <w:rsid w:val="00B463BC"/>
    <w:rsid w:val="00B50AE2"/>
    <w:rsid w:val="00B560AF"/>
    <w:rsid w:val="00B62482"/>
    <w:rsid w:val="00B671AF"/>
    <w:rsid w:val="00B711BA"/>
    <w:rsid w:val="00B71708"/>
    <w:rsid w:val="00B75CDC"/>
    <w:rsid w:val="00B83C5D"/>
    <w:rsid w:val="00BA15CF"/>
    <w:rsid w:val="00BB19A7"/>
    <w:rsid w:val="00BB245B"/>
    <w:rsid w:val="00BC0B48"/>
    <w:rsid w:val="00BC3A08"/>
    <w:rsid w:val="00BF5379"/>
    <w:rsid w:val="00C04153"/>
    <w:rsid w:val="00C15CC6"/>
    <w:rsid w:val="00C24C6C"/>
    <w:rsid w:val="00C265FE"/>
    <w:rsid w:val="00C36837"/>
    <w:rsid w:val="00C40072"/>
    <w:rsid w:val="00C42D0D"/>
    <w:rsid w:val="00C458CC"/>
    <w:rsid w:val="00C53126"/>
    <w:rsid w:val="00C56E47"/>
    <w:rsid w:val="00C5789F"/>
    <w:rsid w:val="00C665C4"/>
    <w:rsid w:val="00C8111C"/>
    <w:rsid w:val="00C815C1"/>
    <w:rsid w:val="00C81AD5"/>
    <w:rsid w:val="00C90060"/>
    <w:rsid w:val="00C91983"/>
    <w:rsid w:val="00C928CF"/>
    <w:rsid w:val="00C941B8"/>
    <w:rsid w:val="00CA3A21"/>
    <w:rsid w:val="00CB16AC"/>
    <w:rsid w:val="00CB32FA"/>
    <w:rsid w:val="00CC7EC2"/>
    <w:rsid w:val="00CC7F68"/>
    <w:rsid w:val="00CD103F"/>
    <w:rsid w:val="00CD6526"/>
    <w:rsid w:val="00CD7943"/>
    <w:rsid w:val="00CE51E2"/>
    <w:rsid w:val="00CE7EDE"/>
    <w:rsid w:val="00D244E5"/>
    <w:rsid w:val="00D506D1"/>
    <w:rsid w:val="00D53754"/>
    <w:rsid w:val="00D605E8"/>
    <w:rsid w:val="00D63E02"/>
    <w:rsid w:val="00D64CB6"/>
    <w:rsid w:val="00D87EE4"/>
    <w:rsid w:val="00DA1D6D"/>
    <w:rsid w:val="00DA683A"/>
    <w:rsid w:val="00DA6C5D"/>
    <w:rsid w:val="00DB1E6D"/>
    <w:rsid w:val="00DD4232"/>
    <w:rsid w:val="00DD7F46"/>
    <w:rsid w:val="00DE0B36"/>
    <w:rsid w:val="00DE44FD"/>
    <w:rsid w:val="00DF5E7E"/>
    <w:rsid w:val="00E068B3"/>
    <w:rsid w:val="00E06BF1"/>
    <w:rsid w:val="00E13A1F"/>
    <w:rsid w:val="00E2595E"/>
    <w:rsid w:val="00E348B8"/>
    <w:rsid w:val="00E36F0A"/>
    <w:rsid w:val="00E42813"/>
    <w:rsid w:val="00E42F83"/>
    <w:rsid w:val="00E57FBC"/>
    <w:rsid w:val="00E64FA8"/>
    <w:rsid w:val="00E75234"/>
    <w:rsid w:val="00E80305"/>
    <w:rsid w:val="00E84A0A"/>
    <w:rsid w:val="00E86368"/>
    <w:rsid w:val="00E87161"/>
    <w:rsid w:val="00E93D47"/>
    <w:rsid w:val="00E9533B"/>
    <w:rsid w:val="00EA73C0"/>
    <w:rsid w:val="00EB1CFA"/>
    <w:rsid w:val="00EC6545"/>
    <w:rsid w:val="00ED723B"/>
    <w:rsid w:val="00ED7497"/>
    <w:rsid w:val="00EE200F"/>
    <w:rsid w:val="00EE3EEA"/>
    <w:rsid w:val="00EE4784"/>
    <w:rsid w:val="00EF083F"/>
    <w:rsid w:val="00EF1675"/>
    <w:rsid w:val="00EF1E64"/>
    <w:rsid w:val="00EF3A3D"/>
    <w:rsid w:val="00EF727C"/>
    <w:rsid w:val="00F126A6"/>
    <w:rsid w:val="00F13444"/>
    <w:rsid w:val="00F207D7"/>
    <w:rsid w:val="00F227F0"/>
    <w:rsid w:val="00F568DC"/>
    <w:rsid w:val="00F650DF"/>
    <w:rsid w:val="00F76AFA"/>
    <w:rsid w:val="00F87165"/>
    <w:rsid w:val="00F923E9"/>
    <w:rsid w:val="00F92423"/>
    <w:rsid w:val="00F93F96"/>
    <w:rsid w:val="00F94FDD"/>
    <w:rsid w:val="00FA23B7"/>
    <w:rsid w:val="00FB340F"/>
    <w:rsid w:val="00FB7CAB"/>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3F7060-FE71-41F4-A9CF-6BEADD49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10</cp:revision>
  <cp:lastPrinted>2013-01-08T15:55:00Z</cp:lastPrinted>
  <dcterms:created xsi:type="dcterms:W3CDTF">2015-09-09T07:03:00Z</dcterms:created>
  <dcterms:modified xsi:type="dcterms:W3CDTF">2016-11-09T13:38:00Z</dcterms:modified>
</cp:coreProperties>
</file>