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A8" w:rsidRPr="000619CE" w:rsidRDefault="00366711" w:rsidP="00E03D86">
      <w:pPr>
        <w:jc w:val="center"/>
        <w:rPr>
          <w:b/>
          <w:u w:val="single"/>
        </w:rPr>
      </w:pPr>
      <w:r w:rsidRPr="000619CE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B143E" wp14:editId="24148A88">
                <wp:simplePos x="0" y="0"/>
                <wp:positionH relativeFrom="column">
                  <wp:posOffset>-318135</wp:posOffset>
                </wp:positionH>
                <wp:positionV relativeFrom="paragraph">
                  <wp:posOffset>43815</wp:posOffset>
                </wp:positionV>
                <wp:extent cx="1151255" cy="300355"/>
                <wp:effectExtent l="0" t="0" r="0" b="0"/>
                <wp:wrapNone/>
                <wp:docPr id="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1736" w:rsidRPr="003B3B7B" w:rsidRDefault="000F1736" w:rsidP="000F17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B3B7B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2"/>
                              </w:rPr>
                              <w:t>Impact</w:t>
                            </w:r>
                            <w:r w:rsidRPr="003B3B7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05pt;margin-top:3.45pt;width:90.65pt;height:23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" filled="f" stroked="f">
                <v:textbox>
                  <w:txbxContent>
                    <w:p w:rsidR="000F1736" w:rsidRPr="003B3B7B" w:rsidRDefault="000F1736" w:rsidP="000F17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B3B7B">
                        <w:rPr>
                          <w:rFonts w:asciiTheme="majorHAnsi" w:hAnsiTheme="majorHAnsi" w:cstheme="majorHAnsi"/>
                          <w:b/>
                          <w:sz w:val="28"/>
                          <w:szCs w:val="22"/>
                        </w:rPr>
                        <w:t>Impact</w:t>
                      </w:r>
                      <w:r w:rsidRPr="003B3B7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F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3134E7C" wp14:editId="56B6C509">
                <wp:simplePos x="0" y="0"/>
                <wp:positionH relativeFrom="column">
                  <wp:posOffset>-381000</wp:posOffset>
                </wp:positionH>
                <wp:positionV relativeFrom="paragraph">
                  <wp:posOffset>1083945</wp:posOffset>
                </wp:positionV>
                <wp:extent cx="381000" cy="3143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7" type="#_x0000_t202" style="position:absolute;left:0;text-align:left;margin-left:-30pt;margin-top:85.35pt;width:30pt;height:24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5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F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CB1C9E1" wp14:editId="0B9A8DE4">
                <wp:simplePos x="0" y="0"/>
                <wp:positionH relativeFrom="column">
                  <wp:posOffset>-152400</wp:posOffset>
                </wp:positionH>
                <wp:positionV relativeFrom="paragraph">
                  <wp:posOffset>366395</wp:posOffset>
                </wp:positionV>
                <wp:extent cx="0" cy="5800090"/>
                <wp:effectExtent l="57150" t="38100" r="57150" b="10160"/>
                <wp:wrapNone/>
                <wp:docPr id="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000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2pt;margin-top:28.85pt;width:0;height:456.7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" strokecolor="windowText" strokeweight="3pt">
                <v:stroke endarrow="open"/>
              </v:shape>
            </w:pict>
          </mc:Fallback>
        </mc:AlternateContent>
      </w:r>
      <w:r w:rsidR="00C62759">
        <w:rPr>
          <w:b/>
          <w:sz w:val="28"/>
          <w:u w:val="single"/>
        </w:rPr>
        <w:t>HRA Corporate R</w:t>
      </w:r>
      <w:r w:rsidR="00E03D86" w:rsidRPr="000619CE">
        <w:rPr>
          <w:b/>
          <w:sz w:val="28"/>
          <w:u w:val="single"/>
        </w:rPr>
        <w:t xml:space="preserve">isk </w:t>
      </w:r>
      <w:r w:rsidR="00C62759">
        <w:rPr>
          <w:b/>
          <w:sz w:val="28"/>
          <w:u w:val="single"/>
        </w:rPr>
        <w:t>Register O</w:t>
      </w:r>
      <w:r w:rsidR="00E03D86" w:rsidRPr="000619CE">
        <w:rPr>
          <w:b/>
          <w:sz w:val="28"/>
          <w:u w:val="single"/>
        </w:rPr>
        <w:t>verview</w:t>
      </w:r>
      <w:r w:rsidR="00FD409C" w:rsidRPr="000619CE">
        <w:rPr>
          <w:b/>
          <w:sz w:val="28"/>
          <w:u w:val="single"/>
        </w:rPr>
        <w:t xml:space="preserve"> </w:t>
      </w:r>
      <w:r w:rsidR="00E03D86" w:rsidRPr="000619CE">
        <w:rPr>
          <w:b/>
          <w:sz w:val="28"/>
          <w:u w:val="single"/>
        </w:rPr>
        <w:t xml:space="preserve">– </w:t>
      </w:r>
      <w:r w:rsidR="00D329C3">
        <w:rPr>
          <w:b/>
          <w:sz w:val="28"/>
          <w:u w:val="single"/>
        </w:rPr>
        <w:t xml:space="preserve">Quarter </w:t>
      </w:r>
      <w:r w:rsidR="006A0626">
        <w:rPr>
          <w:b/>
          <w:sz w:val="28"/>
          <w:u w:val="single"/>
        </w:rPr>
        <w:t>3</w:t>
      </w:r>
      <w:r w:rsidR="00241DC4">
        <w:rPr>
          <w:b/>
          <w:sz w:val="28"/>
          <w:u w:val="single"/>
        </w:rPr>
        <w:t xml:space="preserve"> </w:t>
      </w:r>
      <w:r w:rsidR="00A43407">
        <w:rPr>
          <w:b/>
          <w:sz w:val="28"/>
          <w:u w:val="single"/>
        </w:rPr>
        <w:t>201</w:t>
      </w:r>
      <w:r w:rsidR="00241DC4">
        <w:rPr>
          <w:b/>
          <w:sz w:val="28"/>
          <w:u w:val="single"/>
        </w:rPr>
        <w:t>7</w:t>
      </w:r>
      <w:r w:rsidR="00A43407">
        <w:rPr>
          <w:b/>
          <w:sz w:val="28"/>
          <w:u w:val="single"/>
        </w:rPr>
        <w:t>/1</w:t>
      </w:r>
      <w:r w:rsidR="00241DC4">
        <w:rPr>
          <w:b/>
          <w:sz w:val="28"/>
          <w:u w:val="single"/>
        </w:rPr>
        <w:t>8</w:t>
      </w:r>
    </w:p>
    <w:tbl>
      <w:tblPr>
        <w:tblpPr w:leftFromText="180" w:rightFromText="180" w:vertAnchor="text" w:horzAnchor="page" w:tblpX="12064" w:tblpY="256"/>
        <w:tblW w:w="1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2F2A7F" w:rsidTr="00F941D7">
        <w:trPr>
          <w:trHeight w:val="4400"/>
        </w:trPr>
        <w:tc>
          <w:tcPr>
            <w:tcW w:w="4644" w:type="dxa"/>
          </w:tcPr>
          <w:p w:rsidR="002F2A7F" w:rsidRPr="00DC2003" w:rsidRDefault="002F2A7F" w:rsidP="00483CCC">
            <w:pPr>
              <w:rPr>
                <w:b/>
              </w:rPr>
            </w:pPr>
            <w:r w:rsidRPr="00DC2003">
              <w:rPr>
                <w:b/>
                <w:sz w:val="24"/>
              </w:rPr>
              <w:t>Key</w:t>
            </w:r>
            <w:r w:rsidRPr="00DC2003">
              <w:rPr>
                <w:b/>
              </w:rPr>
              <w:t>:</w:t>
            </w:r>
          </w:p>
          <w:p w:rsidR="002F2A7F" w:rsidRDefault="005C270F" w:rsidP="00483CCC">
            <w:pPr>
              <w:ind w:right="-257"/>
            </w:pPr>
            <w:r w:rsidRPr="00016F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182A2B5" wp14:editId="5BA8AB6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1537970</wp:posOffset>
                      </wp:positionV>
                      <wp:extent cx="723900" cy="476250"/>
                      <wp:effectExtent l="0" t="0" r="19050" b="1905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740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16F3F" w:rsidRPr="00DC2003" w:rsidRDefault="005C270F" w:rsidP="00016F3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SIP risk</w:t>
                                  </w:r>
                                  <w:r w:rsidR="00016F3F"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28" type="#_x0000_t202" style="position:absolute;margin-left:-2.4pt;margin-top:121.1pt;width:57pt;height:37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" fillcolor="#90740c" strokeweight=".5pt">
                      <v:textbox>
                        <w:txbxContent>
                          <w:p w:rsidR="00016F3F" w:rsidRPr="00DC2003" w:rsidRDefault="005C270F" w:rsidP="00016F3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SIP risk</w:t>
                            </w:r>
                            <w:r w:rsidR="00016F3F"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0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0C58535" wp14:editId="649431D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1185545</wp:posOffset>
                      </wp:positionV>
                      <wp:extent cx="723900" cy="266700"/>
                      <wp:effectExtent l="0" t="0" r="19050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2F2A7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Finance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9" type="#_x0000_t202" style="position:absolute;margin-left:-2.3pt;margin-top:93.35pt;width:57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" fillcolor="#a5a5a5 [2092]" strokeweight=".5pt">
                      <v:textbox>
                        <w:txbxContent>
                          <w:p w:rsidR="002F2A7F" w:rsidRPr="00DC2003" w:rsidRDefault="002F2A7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>Finance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D1D" w:rsidRPr="00FC6F0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44830F7" wp14:editId="008B27E2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1185545</wp:posOffset>
                      </wp:positionV>
                      <wp:extent cx="781050" cy="342900"/>
                      <wp:effectExtent l="0" t="0" r="19050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38A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2F2A7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Social Care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0" type="#_x0000_t202" style="position:absolute;margin-left:126.6pt;margin-top:93.35pt;width:61.5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" fillcolor="#ce38a3" strokeweight=".5pt">
                      <v:textbox>
                        <w:txbxContent>
                          <w:p w:rsidR="002F2A7F" w:rsidRPr="00DC2003" w:rsidRDefault="002F2A7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>Social Care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D1D" w:rsidRPr="00DC20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585CCC2" wp14:editId="290D2F82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1985645</wp:posOffset>
                      </wp:positionV>
                      <wp:extent cx="781050" cy="352425"/>
                      <wp:effectExtent l="0" t="0" r="19050" b="2857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F7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5C270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Systems risk</w:t>
                                  </w:r>
                                  <w:r w:rsidR="002F2A7F"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1" type="#_x0000_t202" style="position:absolute;margin-left:126.6pt;margin-top:156.35pt;width:61.5pt;height:2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" fillcolor="#0ff799" strokeweight=".5pt">
                      <v:textbox>
                        <w:txbxContent>
                          <w:p w:rsidR="002F2A7F" w:rsidRPr="00DC2003" w:rsidRDefault="005C270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Systems risk</w:t>
                            </w:r>
                            <w:r w:rsidR="002F2A7F"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D1D"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9E444FF" wp14:editId="4537E25F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1585595</wp:posOffset>
                      </wp:positionV>
                      <wp:extent cx="781050" cy="352425"/>
                      <wp:effectExtent l="0" t="0" r="19050" b="2857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F638C7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Reputational risk</w:t>
                                  </w:r>
                                  <w:r w:rsidR="002F2A7F"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2" type="#_x0000_t202" style="position:absolute;margin-left:126.6pt;margin-top:124.85pt;width:61.5pt;height:27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" fillcolor="#00b050" strokeweight=".5pt">
                      <v:textbox>
                        <w:txbxContent>
                          <w:p w:rsidR="002F2A7F" w:rsidRPr="00DC2003" w:rsidRDefault="00F638C7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Reputational risk</w:t>
                            </w:r>
                            <w:r w:rsidR="002F2A7F"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CC2" w:rsidRPr="00DC2003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BF43A65" wp14:editId="3370ED0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33020</wp:posOffset>
                      </wp:positionV>
                      <wp:extent cx="381000" cy="190500"/>
                      <wp:effectExtent l="0" t="0" r="19050" b="19050"/>
                      <wp:wrapNone/>
                      <wp:docPr id="139" name="Left Arrow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leftArrow">
                                <a:avLst/>
                              </a:prstGeom>
                              <a:pattFill prst="ltVert">
                                <a:fgClr>
                                  <a:srgbClr val="00B05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39" o:spid="_x0000_s1026" type="#_x0000_t66" style="position:absolute;margin-left:-4.65pt;margin-top:2.6pt;width:30pt;height:1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" fillcolor="#00b050" strokecolor="#00b050" strokeweight="1pt">
                      <v:fill r:id="rId8" o:title="" color2="window" type="pattern"/>
                    </v:shape>
                  </w:pict>
                </mc:Fallback>
              </mc:AlternateContent>
            </w:r>
            <w:r w:rsidR="00504A2B"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E4262E4" wp14:editId="23D87888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1728470</wp:posOffset>
                      </wp:positionV>
                      <wp:extent cx="723900" cy="485775"/>
                      <wp:effectExtent l="0" t="0" r="19050" b="2857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424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4A2B" w:rsidRPr="00DC2003" w:rsidRDefault="00504A2B" w:rsidP="00504A2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Operational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3" type="#_x0000_t202" style="position:absolute;margin-left:62.4pt;margin-top:136.1pt;width:57pt;height:38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" fillcolor="#ce4242" strokeweight=".5pt">
                      <v:textbox>
                        <w:txbxContent>
                          <w:p w:rsidR="00504A2B" w:rsidRPr="00DC2003" w:rsidRDefault="00504A2B" w:rsidP="00504A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Operational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294B99F" wp14:editId="5EA1D5C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318135</wp:posOffset>
                      </wp:positionV>
                      <wp:extent cx="1943100" cy="36195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A7F" w:rsidRPr="00373510" w:rsidRDefault="002F2A7F" w:rsidP="002F2A7F">
                                  <w:pPr>
                                    <w:rPr>
                                      <w:b/>
                                    </w:rPr>
                                  </w:pPr>
                                  <w:r w:rsidRPr="00373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Risk increased since last</w:t>
                                  </w:r>
                                  <w:r w:rsidRPr="00373510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373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quarter</w:t>
                                  </w:r>
                                  <w:r w:rsidRPr="00373510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4" type="#_x0000_t202" style="position:absolute;margin-left:23.3pt;margin-top:25.05pt;width:153pt;height:28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" fillcolor="white [3201]" stroked="f" strokeweight=".5pt">
                      <v:textbox>
                        <w:txbxContent>
                          <w:p w:rsidR="002F2A7F" w:rsidRPr="00373510" w:rsidRDefault="002F2A7F" w:rsidP="002F2A7F">
                            <w:pPr>
                              <w:rPr>
                                <w:b/>
                              </w:rPr>
                            </w:pPr>
                            <w:r w:rsidRPr="00373510">
                              <w:rPr>
                                <w:b/>
                                <w:sz w:val="16"/>
                                <w:szCs w:val="16"/>
                              </w:rPr>
                              <w:t>Risk increased since last</w:t>
                            </w:r>
                            <w:r w:rsidRPr="0037351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73510">
                              <w:rPr>
                                <w:b/>
                                <w:sz w:val="16"/>
                                <w:szCs w:val="16"/>
                              </w:rPr>
                              <w:t>quarter</w:t>
                            </w:r>
                            <w:r w:rsidRPr="00373510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 w:rsidRPr="00DC2003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19375BC" wp14:editId="11186E7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33655</wp:posOffset>
                      </wp:positionV>
                      <wp:extent cx="1771650" cy="342265"/>
                      <wp:effectExtent l="0" t="0" r="0" b="63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342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A7F" w:rsidRPr="00373510" w:rsidRDefault="002F2A7F" w:rsidP="002F2A7F">
                                  <w:pPr>
                                    <w:rPr>
                                      <w:b/>
                                    </w:rPr>
                                  </w:pPr>
                                  <w:r w:rsidRPr="00373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Risk decreased since last</w:t>
                                  </w:r>
                                  <w:r w:rsidRPr="00373510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373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quarter</w:t>
                                  </w:r>
                                  <w:r w:rsidRPr="00373510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5" type="#_x0000_t202" style="position:absolute;margin-left:23.3pt;margin-top:2.65pt;width:139.5pt;height:26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" fillcolor="white [3201]" stroked="f" strokeweight=".5pt">
                      <v:textbox>
                        <w:txbxContent>
                          <w:p w:rsidR="002F2A7F" w:rsidRPr="00373510" w:rsidRDefault="002F2A7F" w:rsidP="002F2A7F">
                            <w:pPr>
                              <w:rPr>
                                <w:b/>
                              </w:rPr>
                            </w:pPr>
                            <w:r w:rsidRPr="00373510">
                              <w:rPr>
                                <w:b/>
                                <w:sz w:val="16"/>
                                <w:szCs w:val="16"/>
                              </w:rPr>
                              <w:t>Risk decreased since last</w:t>
                            </w:r>
                            <w:r w:rsidRPr="0037351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373510">
                              <w:rPr>
                                <w:b/>
                                <w:sz w:val="16"/>
                                <w:szCs w:val="16"/>
                              </w:rPr>
                              <w:t>quarter</w:t>
                            </w:r>
                            <w:r w:rsidRPr="00373510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15365EF" wp14:editId="277A73D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623570</wp:posOffset>
                      </wp:positionV>
                      <wp:extent cx="723900" cy="485775"/>
                      <wp:effectExtent l="0" t="0" r="19050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 cmpd="tri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0BEE" w:rsidRPr="00DC2003" w:rsidRDefault="00800BEE" w:rsidP="00800B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Controll</w:t>
                                  </w:r>
                                  <w:r w:rsidR="00903EB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Risk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6" type="#_x0000_t202" style="position:absolute;margin-left:-2.2pt;margin-top:49.1pt;width:57pt;height:3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" fillcolor="white [3212]" strokeweight="1.25pt">
                      <v:stroke linestyle="thickBetweenThin"/>
                      <v:textbox>
                        <w:txbxContent>
                          <w:p w:rsidR="00800BEE" w:rsidRPr="00DC2003" w:rsidRDefault="00800BEE" w:rsidP="00800BE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HRA Controll</w:t>
                            </w:r>
                            <w:r w:rsidR="00903EB4">
                              <w:rPr>
                                <w:b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Risk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FBA60C3" wp14:editId="4C1EDD06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623570</wp:posOffset>
                      </wp:positionV>
                      <wp:extent cx="723900" cy="4857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dbl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C1822" w:rsidRPr="00DC2003" w:rsidRDefault="00EC1822" w:rsidP="00EC182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Risk </w:t>
                                  </w:r>
                                  <w:r w:rsidR="00E85DB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artially </w:t>
                                  </w:r>
                                  <w:r w:rsidR="00E85DB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ontrolled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62.3pt;margin-top:49.1pt;width:57pt;height:38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" fillcolor="window" strokeweight="1.5pt">
                      <v:stroke dashstyle="dash" linestyle="thinThin"/>
                      <v:textbox>
                        <w:txbxContent>
                          <w:p w:rsidR="00EC1822" w:rsidRPr="00DC2003" w:rsidRDefault="00EC1822" w:rsidP="00EC18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Risk </w:t>
                            </w:r>
                            <w:r w:rsidR="00E85DB9">
                              <w:rPr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artially </w:t>
                            </w:r>
                            <w:r w:rsidR="00E85DB9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ontrolled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FB3" w:rsidRPr="00800BE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7121442" wp14:editId="6BA00316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623570</wp:posOffset>
                      </wp:positionV>
                      <wp:extent cx="723900" cy="485775"/>
                      <wp:effectExtent l="0" t="0" r="19050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mpd="tri">
                                <a:solidFill>
                                  <a:prstClr val="black"/>
                                </a:solidFill>
                                <a:prstDash val="lgDashDotDot"/>
                              </a:ln>
                              <a:effectLst/>
                            </wps:spPr>
                            <wps:txbx>
                              <w:txbxContent>
                                <w:p w:rsidR="00800BEE" w:rsidRPr="00DC2003" w:rsidRDefault="00E85DB9" w:rsidP="00800B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Externally Controlled Risk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8" type="#_x0000_t202" style="position:absolute;margin-left:126.8pt;margin-top:49.1pt;width:57pt;height:3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" fillcolor="window" strokeweight="1.5pt">
                      <v:stroke dashstyle="longDashDotDot" linestyle="thickBetweenThin"/>
                      <v:textbox>
                        <w:txbxContent>
                          <w:p w:rsidR="00800BEE" w:rsidRPr="00DC2003" w:rsidRDefault="00E85DB9" w:rsidP="00800BE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Externally Controlled Risk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BEE"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4A35E65" wp14:editId="3A694F30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1176020</wp:posOffset>
                      </wp:positionV>
                      <wp:extent cx="723900" cy="485775"/>
                      <wp:effectExtent l="0" t="0" r="19050" b="285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2A7F" w:rsidRPr="00DC2003" w:rsidRDefault="002F2A7F" w:rsidP="002F2A7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Approval risk</w:t>
                                  </w:r>
                                  <w:r w:rsidRPr="00DC20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9" type="#_x0000_t202" style="position:absolute;margin-left:62.4pt;margin-top:92.6pt;width:57pt;height:3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" fillcolor="#ff5050" strokeweight=".5pt">
                      <v:textbox>
                        <w:txbxContent>
                          <w:p w:rsidR="002F2A7F" w:rsidRPr="00DC2003" w:rsidRDefault="002F2A7F" w:rsidP="002F2A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>HRA Approval risk</w:t>
                            </w:r>
                            <w:r w:rsidRPr="00DC200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51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50FC012" wp14:editId="7848785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315595</wp:posOffset>
                      </wp:positionV>
                      <wp:extent cx="361950" cy="200025"/>
                      <wp:effectExtent l="0" t="0" r="19050" b="28575"/>
                      <wp:wrapNone/>
                      <wp:docPr id="20" name="Lef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1950" cy="200025"/>
                              </a:xfrm>
                              <a:prstGeom prst="leftArrow">
                                <a:avLst/>
                              </a:prstGeom>
                              <a:pattFill prst="ltHorz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20" o:spid="_x0000_s1026" type="#_x0000_t66" style="position:absolute;margin-left:-3.15pt;margin-top:24.85pt;width:28.5pt;height:15.75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" adj="5968" fillcolor="red" strokecolor="red" strokeweight="1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Y="198"/>
        <w:tblW w:w="3530" w:type="pct"/>
        <w:tblLook w:val="04A0" w:firstRow="1" w:lastRow="0" w:firstColumn="1" w:lastColumn="0" w:noHBand="0" w:noVBand="1"/>
      </w:tblPr>
      <w:tblGrid>
        <w:gridCol w:w="4076"/>
        <w:gridCol w:w="4396"/>
        <w:gridCol w:w="2551"/>
      </w:tblGrid>
      <w:tr w:rsidR="00EC1822" w:rsidTr="00AA18A6">
        <w:trPr>
          <w:trHeight w:val="1837"/>
        </w:trPr>
        <w:tc>
          <w:tcPr>
            <w:tcW w:w="1849" w:type="pct"/>
          </w:tcPr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</w:tc>
        <w:tc>
          <w:tcPr>
            <w:tcW w:w="1994" w:type="pct"/>
          </w:tcPr>
          <w:p w:rsidR="00EC1822" w:rsidRDefault="00EC1822" w:rsidP="00EC1822"/>
        </w:tc>
        <w:tc>
          <w:tcPr>
            <w:tcW w:w="1157" w:type="pct"/>
          </w:tcPr>
          <w:p w:rsidR="00EC1822" w:rsidRDefault="00EC1822" w:rsidP="00EC1822"/>
        </w:tc>
      </w:tr>
      <w:tr w:rsidR="00EC1822" w:rsidTr="00A43407">
        <w:trPr>
          <w:trHeight w:val="4371"/>
        </w:trPr>
        <w:tc>
          <w:tcPr>
            <w:tcW w:w="1849" w:type="pct"/>
          </w:tcPr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5A2981" w:rsidP="00EC1822">
            <w:r w:rsidRPr="00247BA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3965BC17" wp14:editId="0EED970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41275</wp:posOffset>
                      </wp:positionV>
                      <wp:extent cx="2352675" cy="76200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321B2B" w:rsidRPr="00D7235C" w:rsidRDefault="00321B2B" w:rsidP="00321B2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Approval</w:t>
                                  </w:r>
                                </w:p>
                                <w:p w:rsidR="00321B2B" w:rsidRDefault="00321B2B" w:rsidP="00321B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29C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508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Researchers perceive different HRA functions to be disjointed</w:t>
                                  </w:r>
                                </w:p>
                                <w:p w:rsidR="00CC271D" w:rsidRPr="00CC271D" w:rsidRDefault="00CC271D" w:rsidP="00321B2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553.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Stakeholders misunderstand / misinterpret predicted end to end timelines for studies </w:t>
                                  </w:r>
                                </w:p>
                                <w:p w:rsidR="00321B2B" w:rsidRPr="00D329C3" w:rsidRDefault="00321B2B" w:rsidP="00321B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21B2B" w:rsidRPr="00D7720A" w:rsidRDefault="00321B2B" w:rsidP="00321B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21B2B" w:rsidRPr="002C7F52" w:rsidRDefault="00321B2B" w:rsidP="00321B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21B2B" w:rsidRPr="00247BA2" w:rsidRDefault="00321B2B" w:rsidP="00321B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7BA2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0" type="#_x0000_t202" style="position:absolute;margin-left:2.95pt;margin-top:3.25pt;width:185.25pt;height:60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" fillcolor="#ff5050" strokeweight="1.5pt">
                      <v:stroke dashstyle="dash"/>
                      <v:textbox>
                        <w:txbxContent>
                          <w:p w:rsidR="00321B2B" w:rsidRPr="00D7235C" w:rsidRDefault="00321B2B" w:rsidP="0032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HRA Approval</w:t>
                            </w:r>
                          </w:p>
                          <w:p w:rsidR="00321B2B" w:rsidRDefault="00321B2B" w:rsidP="00321B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29C3">
                              <w:rPr>
                                <w:b/>
                                <w:sz w:val="16"/>
                                <w:szCs w:val="16"/>
                              </w:rPr>
                              <w:t>508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Researchers perceive different HRA functions to be disjointed</w:t>
                            </w:r>
                          </w:p>
                          <w:p w:rsidR="00CC271D" w:rsidRPr="00CC271D" w:rsidRDefault="00CC271D" w:rsidP="00321B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553.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Stakeholders misunderstand / misinterpret predicted end to end timelines for studies </w:t>
                            </w:r>
                          </w:p>
                          <w:p w:rsidR="00321B2B" w:rsidRPr="00D329C3" w:rsidRDefault="00321B2B" w:rsidP="00321B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B2B" w:rsidRPr="00D7720A" w:rsidRDefault="00321B2B" w:rsidP="00321B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B2B" w:rsidRPr="002C7F52" w:rsidRDefault="00321B2B" w:rsidP="00321B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B2B" w:rsidRPr="00247BA2" w:rsidRDefault="00321B2B" w:rsidP="00321B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7BA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410D1D" w:rsidRDefault="00410D1D" w:rsidP="00EC1822"/>
          <w:p w:rsidR="00410D1D" w:rsidRDefault="00410D1D" w:rsidP="00EC1822"/>
          <w:p w:rsidR="00410D1D" w:rsidRDefault="00410D1D" w:rsidP="00EC1822"/>
          <w:p w:rsidR="00410D1D" w:rsidRDefault="00410D1D" w:rsidP="00EC1822"/>
          <w:p w:rsidR="00EC1822" w:rsidRDefault="00EC1822" w:rsidP="00EC1822"/>
        </w:tc>
        <w:tc>
          <w:tcPr>
            <w:tcW w:w="1994" w:type="pct"/>
          </w:tcPr>
          <w:p w:rsidR="00EC1822" w:rsidRDefault="000867CA" w:rsidP="00EC1822">
            <w:r w:rsidRPr="00DC2003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77539BC" wp14:editId="1734C1B2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930275</wp:posOffset>
                      </wp:positionV>
                      <wp:extent cx="381000" cy="190500"/>
                      <wp:effectExtent l="0" t="0" r="19050" b="19050"/>
                      <wp:wrapNone/>
                      <wp:docPr id="17" name="Lef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leftArrow">
                                <a:avLst/>
                              </a:prstGeom>
                              <a:pattFill prst="ltVert">
                                <a:fgClr>
                                  <a:srgbClr val="00B05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7" o:spid="_x0000_s1026" type="#_x0000_t66" style="position:absolute;margin-left:200.35pt;margin-top:73.25pt;width:30pt;height:1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" fillcolor="#00b050" strokecolor="#00b050" strokeweight="1pt">
                      <v:fill r:id="rId10" o:title="" color2="window" type="pattern"/>
                    </v:shape>
                  </w:pict>
                </mc:Fallback>
              </mc:AlternateContent>
            </w:r>
            <w:r w:rsidRPr="00136C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1821B18" wp14:editId="3756351F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883285</wp:posOffset>
                      </wp:positionV>
                      <wp:extent cx="2371725" cy="33337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38A3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C1822" w:rsidRPr="00247BA2" w:rsidRDefault="00EC1822" w:rsidP="00EC1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Social Care</w:t>
                                  </w:r>
                                  <w:r w:rsidR="00F354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288:</w:t>
                                  </w:r>
                                  <w:r w:rsidR="00483CC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83CCC" w:rsidRPr="00483CCC"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nknown scope and expectations</w:t>
                                  </w:r>
                                  <w:r w:rsidRPr="00247BA2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1" type="#_x0000_t202" style="position:absolute;margin-left:18.9pt;margin-top:69.55pt;width:186.75pt;height:26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" fillcolor="#ce38a3" strokeweight="1.5pt">
                      <v:stroke dashstyle="dash"/>
                      <v:textbox>
                        <w:txbxContent>
                          <w:p w:rsidR="00EC1822" w:rsidRPr="00247BA2" w:rsidRDefault="00EC1822" w:rsidP="00EC1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Social Care</w:t>
                            </w:r>
                            <w:r w:rsidR="00F3545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288:</w:t>
                            </w:r>
                            <w:r w:rsidR="00483CC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3CCC" w:rsidRPr="00483CCC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nknown scope and expectations</w:t>
                            </w:r>
                            <w:r w:rsidRPr="00247BA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24F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140B218" wp14:editId="29FCEF4E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1501775</wp:posOffset>
                      </wp:positionV>
                      <wp:extent cx="2371725" cy="52387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2371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EC03D4" w:rsidRDefault="00EC03D4" w:rsidP="00EC03D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Transparency / reputation</w:t>
                                  </w:r>
                                </w:p>
                                <w:p w:rsidR="00EC03D4" w:rsidRPr="00EC03D4" w:rsidRDefault="00EC03D4" w:rsidP="00EC03D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004</w:t>
                                  </w:r>
                                  <w:r w:rsidR="000867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HRA unable to deliver level of expectation within its role to promote transparency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2" type="#_x0000_t202" style="position:absolute;margin-left:18.8pt;margin-top:118.25pt;width:186.75pt;height:41.25pt;rotation:180;flip:y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" fillcolor="#00b050" strokeweight="1.5pt">
                      <v:stroke dashstyle="dash"/>
                      <v:textbox>
                        <w:txbxContent>
                          <w:p w:rsidR="00EC03D4" w:rsidRDefault="00EC03D4" w:rsidP="00EC03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Transparency / reputation</w:t>
                            </w:r>
                          </w:p>
                          <w:p w:rsidR="00EC03D4" w:rsidRPr="00EC03D4" w:rsidRDefault="00EC03D4" w:rsidP="00EC03D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004</w:t>
                            </w:r>
                            <w:r w:rsidR="000867CA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HRA unable to deliver level of expectation within its role to promote transparency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003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69F56F3" wp14:editId="29D756E2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3035300</wp:posOffset>
                      </wp:positionV>
                      <wp:extent cx="381000" cy="190500"/>
                      <wp:effectExtent l="0" t="0" r="19050" b="19050"/>
                      <wp:wrapNone/>
                      <wp:docPr id="26" name="Lef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81000" cy="190500"/>
                              </a:xfrm>
                              <a:prstGeom prst="leftArrow">
                                <a:avLst/>
                              </a:prstGeom>
                              <a:pattFill prst="ltVert">
                                <a:fgClr>
                                  <a:srgbClr val="00B05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26" o:spid="_x0000_s1026" type="#_x0000_t66" style="position:absolute;margin-left:88.6pt;margin-top:239pt;width:30pt;height:15pt;rotation:-90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" fillcolor="#00b050" strokecolor="#00b050" strokeweight="1pt">
                      <v:fill r:id="rId10" o:title="" color2="window" type="pattern"/>
                    </v:shape>
                  </w:pict>
                </mc:Fallback>
              </mc:AlternateContent>
            </w:r>
          </w:p>
        </w:tc>
        <w:tc>
          <w:tcPr>
            <w:tcW w:w="1157" w:type="pct"/>
          </w:tcPr>
          <w:p w:rsidR="00EC1822" w:rsidRDefault="00EC1822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EC1822"/>
          <w:p w:rsidR="00222161" w:rsidRDefault="00222161" w:rsidP="00241DC4">
            <w:pPr>
              <w:jc w:val="center"/>
            </w:pPr>
          </w:p>
          <w:p w:rsidR="00222161" w:rsidRDefault="00222161" w:rsidP="00EC1822"/>
        </w:tc>
      </w:tr>
      <w:tr w:rsidR="00EC1822" w:rsidTr="00F658CA">
        <w:trPr>
          <w:trHeight w:val="2499"/>
        </w:trPr>
        <w:tc>
          <w:tcPr>
            <w:tcW w:w="1849" w:type="pct"/>
          </w:tcPr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EC1822" w:rsidRDefault="00EC1822" w:rsidP="00EC1822"/>
          <w:p w:rsidR="00F658CA" w:rsidRDefault="00F658CA" w:rsidP="00EC1822"/>
          <w:p w:rsidR="00F658CA" w:rsidRDefault="00F658CA" w:rsidP="00EC1822"/>
        </w:tc>
        <w:tc>
          <w:tcPr>
            <w:tcW w:w="1994" w:type="pct"/>
          </w:tcPr>
          <w:p w:rsidR="00EC1822" w:rsidRDefault="000867CA" w:rsidP="00EC1822">
            <w:r w:rsidRPr="00247BA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D277C5B" wp14:editId="7EDA8E1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798195</wp:posOffset>
                      </wp:positionV>
                      <wp:extent cx="2352675" cy="485775"/>
                      <wp:effectExtent l="0" t="0" r="285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020F6C" w:rsidRPr="00D7235C" w:rsidRDefault="00020F6C" w:rsidP="00020F6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Approval</w:t>
                                  </w:r>
                                </w:p>
                                <w:p w:rsidR="00020F6C" w:rsidRPr="00D7720A" w:rsidRDefault="005A2981" w:rsidP="00020F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568</w:t>
                                  </w:r>
                                  <w:r w:rsidR="00020F6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020F6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20F6C">
                                    <w:rPr>
                                      <w:sz w:val="16"/>
                                      <w:szCs w:val="16"/>
                                    </w:rPr>
                                    <w:t xml:space="preserve">Sponsors do not follow process for </w:t>
                                  </w:r>
                                  <w:bookmarkStart w:id="0" w:name="_GoBack"/>
                                  <w:bookmarkEnd w:id="0"/>
                                  <w:r w:rsidR="00020F6C">
                                    <w:rPr>
                                      <w:sz w:val="16"/>
                                      <w:szCs w:val="16"/>
                                    </w:rPr>
                                    <w:t>’35 d</w:t>
                                  </w:r>
                                  <w:r w:rsidR="000867CA">
                                    <w:rPr>
                                      <w:sz w:val="16"/>
                                      <w:szCs w:val="16"/>
                                    </w:rPr>
                                    <w:t>ay no objection’ for amendment</w:t>
                                  </w:r>
                                </w:p>
                                <w:p w:rsidR="00020F6C" w:rsidRPr="002C7F52" w:rsidRDefault="00020F6C" w:rsidP="00020F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20F6C" w:rsidRPr="00247BA2" w:rsidRDefault="00020F6C" w:rsidP="00020F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7BA2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43" type="#_x0000_t202" style="position:absolute;margin-left:8.4pt;margin-top:62.85pt;width:185.25pt;height:38.2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" fillcolor="#ff5050" strokeweight="1.5pt">
                      <v:stroke dashstyle="dash"/>
                      <v:textbox>
                        <w:txbxContent>
                          <w:p w:rsidR="00020F6C" w:rsidRPr="00D7235C" w:rsidRDefault="00020F6C" w:rsidP="00020F6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HRA Approval</w:t>
                            </w:r>
                          </w:p>
                          <w:p w:rsidR="00020F6C" w:rsidRPr="00D7720A" w:rsidRDefault="005A2981" w:rsidP="00020F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568</w:t>
                            </w:r>
                            <w:r w:rsidR="00020F6C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020F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0F6C">
                              <w:rPr>
                                <w:sz w:val="16"/>
                                <w:szCs w:val="16"/>
                              </w:rPr>
                              <w:t xml:space="preserve">Sponsors do not follow process for </w:t>
                            </w:r>
                            <w:bookmarkStart w:id="1" w:name="_GoBack"/>
                            <w:bookmarkEnd w:id="1"/>
                            <w:r w:rsidR="00020F6C">
                              <w:rPr>
                                <w:sz w:val="16"/>
                                <w:szCs w:val="16"/>
                              </w:rPr>
                              <w:t>’35 d</w:t>
                            </w:r>
                            <w:r w:rsidR="000867CA">
                              <w:rPr>
                                <w:sz w:val="16"/>
                                <w:szCs w:val="16"/>
                              </w:rPr>
                              <w:t>ay no objection’ for amendment</w:t>
                            </w:r>
                          </w:p>
                          <w:p w:rsidR="00020F6C" w:rsidRPr="002C7F52" w:rsidRDefault="00020F6C" w:rsidP="00020F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20F6C" w:rsidRPr="00247BA2" w:rsidRDefault="00020F6C" w:rsidP="00020F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7BA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0BE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2189084E" wp14:editId="211061F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207645</wp:posOffset>
                      </wp:positionV>
                      <wp:extent cx="2352040" cy="352425"/>
                      <wp:effectExtent l="0" t="0" r="10160" b="2857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04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9050" cmpd="tri">
                                <a:solidFill>
                                  <a:prstClr val="black"/>
                                </a:solidFill>
                                <a:prstDash val="lgDashDotDot"/>
                              </a:ln>
                              <a:effectLst/>
                            </wps:spPr>
                            <wps:txbx>
                              <w:txbxContent>
                                <w:p w:rsidR="00756631" w:rsidRDefault="00756631" w:rsidP="0075663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Finance</w:t>
                                  </w:r>
                                </w:p>
                                <w:p w:rsidR="00756631" w:rsidRDefault="00756631" w:rsidP="0075663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559. </w:t>
                                  </w:r>
                                  <w:r w:rsidR="00020F6C">
                                    <w:rPr>
                                      <w:sz w:val="16"/>
                                      <w:szCs w:val="16"/>
                                    </w:rPr>
                                    <w:t>Long term financial risk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4" type="#_x0000_t202" style="position:absolute;margin-left:8.5pt;margin-top:16.35pt;width:185.2pt;height:27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" fillcolor="#a5a5a5 [2092]" strokeweight="1.5pt">
                      <v:stroke dashstyle="longDashDotDot" linestyle="thickBetweenThin"/>
                      <v:textbox>
                        <w:txbxContent>
                          <w:p w:rsidR="00756631" w:rsidRDefault="00756631" w:rsidP="0075663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Finance</w:t>
                            </w:r>
                          </w:p>
                          <w:p w:rsidR="00756631" w:rsidRDefault="00756631" w:rsidP="0075663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559. </w:t>
                            </w:r>
                            <w:r w:rsidR="00020F6C">
                              <w:rPr>
                                <w:sz w:val="16"/>
                                <w:szCs w:val="16"/>
                              </w:rPr>
                              <w:t>Long term financial risk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7" w:type="pct"/>
          </w:tcPr>
          <w:p w:rsidR="00EC1822" w:rsidRDefault="00EC1822" w:rsidP="00EC1822"/>
        </w:tc>
      </w:tr>
    </w:tbl>
    <w:p w:rsidR="000F1736" w:rsidRDefault="00871F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C8C15F5" wp14:editId="753312D2">
                <wp:simplePos x="0" y="0"/>
                <wp:positionH relativeFrom="column">
                  <wp:posOffset>-7503160</wp:posOffset>
                </wp:positionH>
                <wp:positionV relativeFrom="paragraph">
                  <wp:posOffset>2733675</wp:posOffset>
                </wp:positionV>
                <wp:extent cx="381000" cy="3143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5" type="#_x0000_t202" style="position:absolute;margin-left:-590.8pt;margin-top:215.25pt;width:30pt;height:24.7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4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9673" w:tblpY="20"/>
        <w:tblOverlap w:val="never"/>
        <w:tblW w:w="15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</w:tblGrid>
      <w:tr w:rsidR="00871FB3" w:rsidTr="000867CA">
        <w:trPr>
          <w:trHeight w:val="3108"/>
        </w:trPr>
        <w:tc>
          <w:tcPr>
            <w:tcW w:w="4723" w:type="dxa"/>
          </w:tcPr>
          <w:p w:rsidR="00871FB3" w:rsidRDefault="00871FB3" w:rsidP="00A349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Removed risks:</w:t>
            </w:r>
          </w:p>
          <w:p w:rsidR="00A401E4" w:rsidRPr="00DC2003" w:rsidRDefault="006A0626" w:rsidP="00A349A0">
            <w:pPr>
              <w:rPr>
                <w:b/>
              </w:rPr>
            </w:pPr>
            <w:r w:rsidRPr="00DC20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6914679" wp14:editId="3E4986F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53340</wp:posOffset>
                      </wp:positionV>
                      <wp:extent cx="2352675" cy="495300"/>
                      <wp:effectExtent l="0" t="0" r="28575" b="1905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F799"/>
                              </a:solidFill>
                              <a:ln w="15875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0867CA" w:rsidRDefault="006A0626" w:rsidP="006A062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Systems risk</w:t>
                                  </w:r>
                                  <w:r w:rsidR="000867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A0626" w:rsidRDefault="000867CA" w:rsidP="006A06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522. </w:t>
                                  </w:r>
                                  <w:r w:rsidR="006A0626">
                                    <w:rPr>
                                      <w:sz w:val="16"/>
                                      <w:szCs w:val="16"/>
                                    </w:rPr>
                                    <w:t xml:space="preserve">Operational process changes and IT Changes following SIP do not align as quick as required </w:t>
                                  </w:r>
                                </w:p>
                                <w:p w:rsidR="006A0626" w:rsidRDefault="006A0626" w:rsidP="006A06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6" type="#_x0000_t202" style="position:absolute;margin-left:.4pt;margin-top:4.2pt;width:185.25pt;height:3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" fillcolor="#0ff799" strokeweight="1.25pt">
                      <v:stroke dashstyle="dash"/>
                      <v:textbox>
                        <w:txbxContent>
                          <w:p w:rsidR="000867CA" w:rsidRDefault="006A0626" w:rsidP="006A06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Systems risk</w:t>
                            </w:r>
                            <w:r w:rsidR="000867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A0626" w:rsidRDefault="000867CA" w:rsidP="006A06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522. </w:t>
                            </w:r>
                            <w:r w:rsidR="006A0626">
                              <w:rPr>
                                <w:sz w:val="16"/>
                                <w:szCs w:val="16"/>
                              </w:rPr>
                              <w:t xml:space="preserve">Operational process changes and IT Changes following SIP do not align as quick as required </w:t>
                            </w:r>
                          </w:p>
                          <w:p w:rsidR="006A0626" w:rsidRDefault="006A0626" w:rsidP="006A06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B2B" w:rsidRDefault="00321B2B" w:rsidP="00A349A0">
            <w:pPr>
              <w:ind w:right="-257"/>
            </w:pPr>
          </w:p>
          <w:p w:rsidR="000867CA" w:rsidRDefault="000867CA" w:rsidP="00A349A0">
            <w:pPr>
              <w:ind w:right="-257"/>
            </w:pPr>
          </w:p>
          <w:p w:rsidR="00CC271D" w:rsidRDefault="000867CA" w:rsidP="00A349A0">
            <w:pPr>
              <w:ind w:right="-257"/>
            </w:pPr>
            <w:r w:rsidRPr="00247BA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25CAB67A" wp14:editId="6CC7218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675005</wp:posOffset>
                      </wp:positionV>
                      <wp:extent cx="2352675" cy="514350"/>
                      <wp:effectExtent l="0" t="0" r="2857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0867CA" w:rsidRPr="00D7235C" w:rsidRDefault="000867CA" w:rsidP="000867C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7235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HRA Approval</w:t>
                                  </w:r>
                                </w:p>
                                <w:p w:rsidR="000867CA" w:rsidRPr="00020F6C" w:rsidRDefault="000867CA" w:rsidP="000867C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563. </w:t>
                                  </w:r>
                                  <w:r w:rsidRPr="00020F6C">
                                    <w:rPr>
                                      <w:sz w:val="16"/>
                                      <w:szCs w:val="16"/>
                                    </w:rPr>
                                    <w:t>Sponsors do not follow process and guidance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around working with sites</w:t>
                                  </w:r>
                                </w:p>
                                <w:p w:rsidR="000867CA" w:rsidRPr="002C7F52" w:rsidRDefault="000867CA" w:rsidP="000867C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67CA" w:rsidRPr="00247BA2" w:rsidRDefault="000867CA" w:rsidP="000867C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7BA2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7" type="#_x0000_t202" style="position:absolute;margin-left:.4pt;margin-top:53.15pt;width:185.25pt;height:40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" fillcolor="#ff5050" strokeweight="1.5pt">
                      <v:stroke dashstyle="dash"/>
                      <v:textbox>
                        <w:txbxContent>
                          <w:p w:rsidR="000867CA" w:rsidRPr="00D7235C" w:rsidRDefault="000867CA" w:rsidP="000867C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235C">
                              <w:rPr>
                                <w:b/>
                                <w:sz w:val="16"/>
                                <w:szCs w:val="16"/>
                              </w:rPr>
                              <w:t>HRA Approval</w:t>
                            </w:r>
                          </w:p>
                          <w:p w:rsidR="000867CA" w:rsidRPr="00020F6C" w:rsidRDefault="000867CA" w:rsidP="000867C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563. </w:t>
                            </w:r>
                            <w:r w:rsidRPr="00020F6C">
                              <w:rPr>
                                <w:sz w:val="16"/>
                                <w:szCs w:val="16"/>
                              </w:rPr>
                              <w:t>Sponsors do not follow process and guidance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around working with sites</w:t>
                            </w:r>
                          </w:p>
                          <w:p w:rsidR="000867CA" w:rsidRPr="002C7F52" w:rsidRDefault="000867CA" w:rsidP="000867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7CA" w:rsidRPr="00247BA2" w:rsidRDefault="000867CA" w:rsidP="000867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7BA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0BE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2E5D8B76" wp14:editId="55BC04D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84455</wp:posOffset>
                      </wp:positionV>
                      <wp:extent cx="2352040" cy="533400"/>
                      <wp:effectExtent l="0" t="0" r="1016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0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9050" cmpd="tri">
                                <a:solidFill>
                                  <a:prstClr val="black"/>
                                </a:solidFill>
                                <a:prstDash val="lgDashDotDot"/>
                              </a:ln>
                              <a:effectLst/>
                            </wps:spPr>
                            <wps:txbx>
                              <w:txbxContent>
                                <w:p w:rsidR="000867CA" w:rsidRDefault="000867CA" w:rsidP="000867C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Finance </w:t>
                                  </w:r>
                                </w:p>
                                <w:p w:rsidR="000867CA" w:rsidRPr="00AD268F" w:rsidRDefault="000867CA" w:rsidP="000867C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562.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Unable to deliver strategically important change projects due to insufficient resources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8" type="#_x0000_t202" style="position:absolute;margin-left:.4pt;margin-top:6.65pt;width:185.2pt;height:42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" fillcolor="#a5a5a5 [2092]" strokeweight="1.5pt">
                      <v:stroke dashstyle="longDashDotDot" linestyle="thickBetweenThin"/>
                      <v:textbox>
                        <w:txbxContent>
                          <w:p w:rsidR="000867CA" w:rsidRDefault="000867CA" w:rsidP="000867C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Finance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867CA" w:rsidRPr="00AD268F" w:rsidRDefault="000867CA" w:rsidP="000867C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562.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Unable to deliver strategically important change projects due to insufficient resources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1FB3" w:rsidTr="00CC271D">
        <w:trPr>
          <w:trHeight w:val="1258"/>
        </w:trPr>
        <w:tc>
          <w:tcPr>
            <w:tcW w:w="4723" w:type="dxa"/>
          </w:tcPr>
          <w:p w:rsidR="00871FB3" w:rsidRDefault="006A0626" w:rsidP="00A349A0">
            <w:pPr>
              <w:rPr>
                <w:b/>
              </w:rPr>
            </w:pPr>
            <w:r w:rsidRPr="00DC200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25371AA5" wp14:editId="4E05F02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160020</wp:posOffset>
                      </wp:positionV>
                      <wp:extent cx="2352675" cy="48577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F799"/>
                              </a:solidFill>
                              <a:ln w="15875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6A0626" w:rsidRDefault="006A0626" w:rsidP="006A062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Systems risk</w:t>
                                  </w:r>
                                </w:p>
                                <w:p w:rsidR="006A0626" w:rsidRDefault="006A0626" w:rsidP="006A06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521</w:t>
                                  </w:r>
                                  <w:r w:rsidR="000867C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Lack of clarity re IRAS and HARP developments to align with EU Clinical Trial Portal in time </w:t>
                                  </w:r>
                                </w:p>
                                <w:p w:rsidR="006A0626" w:rsidRDefault="006A0626" w:rsidP="006A06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9" type="#_x0000_t202" style="position:absolute;margin-left:.4pt;margin-top:12.6pt;width:185.25pt;height:38.2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" fillcolor="#0ff799" strokeweight="1.25pt">
                      <v:stroke dashstyle="dash"/>
                      <v:textbox>
                        <w:txbxContent>
                          <w:p w:rsidR="006A0626" w:rsidRDefault="006A0626" w:rsidP="006A06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Systems risk</w:t>
                            </w:r>
                          </w:p>
                          <w:p w:rsidR="006A0626" w:rsidRDefault="006A0626" w:rsidP="006A06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521</w:t>
                            </w:r>
                            <w:r w:rsidR="000867CA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Lack of clarity re IRAS and HARP developments to align with EU Clinical Trial Portal in time </w:t>
                            </w:r>
                          </w:p>
                          <w:p w:rsidR="006A0626" w:rsidRDefault="006A0626" w:rsidP="006A06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16A">
              <w:rPr>
                <w:b/>
              </w:rPr>
              <w:t>Closed risks</w:t>
            </w:r>
            <w:r w:rsidR="007B1D2C" w:rsidRPr="00A43585">
              <w:rPr>
                <w:b/>
              </w:rPr>
              <w:t>:</w:t>
            </w:r>
          </w:p>
          <w:p w:rsidR="00A43407" w:rsidRDefault="00A43407" w:rsidP="00A349A0">
            <w:pPr>
              <w:rPr>
                <w:b/>
              </w:rPr>
            </w:pPr>
          </w:p>
          <w:p w:rsidR="00A43407" w:rsidRDefault="00A43407" w:rsidP="00A349A0">
            <w:pPr>
              <w:rPr>
                <w:b/>
              </w:rPr>
            </w:pPr>
          </w:p>
          <w:p w:rsidR="00A43407" w:rsidRDefault="00A43407" w:rsidP="00A349A0">
            <w:pPr>
              <w:rPr>
                <w:b/>
              </w:rPr>
            </w:pPr>
          </w:p>
          <w:p w:rsidR="00A43407" w:rsidRPr="00A43585" w:rsidRDefault="00A43407" w:rsidP="00A349A0">
            <w:pPr>
              <w:rPr>
                <w:b/>
              </w:rPr>
            </w:pPr>
          </w:p>
        </w:tc>
      </w:tr>
    </w:tbl>
    <w:p w:rsidR="00D1434D" w:rsidRPr="0019344E" w:rsidRDefault="00DC6733">
      <w:pPr>
        <w:rPr>
          <w:b/>
        </w:rPr>
        <w:sectPr w:rsidR="00D1434D" w:rsidRPr="0019344E" w:rsidSect="00366711">
          <w:headerReference w:type="default" r:id="rId11"/>
          <w:footerReference w:type="default" r:id="rId12"/>
          <w:footerReference w:type="first" r:id="rId13"/>
          <w:pgSz w:w="16838" w:h="11906" w:orient="landscape"/>
          <w:pgMar w:top="720" w:right="720" w:bottom="720" w:left="720" w:header="142" w:footer="709" w:gutter="0"/>
          <w:cols w:space="708"/>
          <w:docGrid w:linePitch="360"/>
        </w:sectPr>
      </w:pPr>
      <w:r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D715E71" wp14:editId="014115DB">
                <wp:simplePos x="0" y="0"/>
                <wp:positionH relativeFrom="column">
                  <wp:posOffset>-7124700</wp:posOffset>
                </wp:positionH>
                <wp:positionV relativeFrom="paragraph">
                  <wp:posOffset>2944495</wp:posOffset>
                </wp:positionV>
                <wp:extent cx="7038975" cy="0"/>
                <wp:effectExtent l="0" t="133350" r="0" b="133350"/>
                <wp:wrapNone/>
                <wp:docPr id="1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61pt;margin-top:231.85pt;width:554.2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" strokecolor="windowText" strokeweight="3pt">
                <v:stroke endarrow="open"/>
              </v:shape>
            </w:pict>
          </mc:Fallback>
        </mc:AlternateContent>
      </w:r>
      <w:r w:rsidR="003048AB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1B220FE" wp14:editId="79A85F7A">
                <wp:simplePos x="0" y="0"/>
                <wp:positionH relativeFrom="column">
                  <wp:posOffset>-447675</wp:posOffset>
                </wp:positionH>
                <wp:positionV relativeFrom="paragraph">
                  <wp:posOffset>2947670</wp:posOffset>
                </wp:positionV>
                <wp:extent cx="1151255" cy="300355"/>
                <wp:effectExtent l="0" t="0" r="0" b="0"/>
                <wp:wrapNone/>
                <wp:docPr id="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1FB3" w:rsidRPr="000F1736" w:rsidRDefault="00871FB3" w:rsidP="00871F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3B7B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2"/>
                              </w:rPr>
                              <w:t>Likelihood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-35.25pt;margin-top:232.1pt;width:90.65pt;height:23.6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" filled="f" stroked="f">
                <v:textbox>
                  <w:txbxContent>
                    <w:p w:rsidR="00871FB3" w:rsidRPr="000F1736" w:rsidRDefault="00871FB3" w:rsidP="00871F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B3B7B">
                        <w:rPr>
                          <w:rFonts w:asciiTheme="majorHAnsi" w:hAnsiTheme="majorHAnsi" w:cstheme="majorHAnsi"/>
                          <w:b/>
                          <w:sz w:val="28"/>
                          <w:szCs w:val="22"/>
                        </w:rPr>
                        <w:t>Likelihood</w:t>
                      </w:r>
                    </w:p>
                  </w:txbxContent>
                </v:textbox>
              </v:shape>
            </w:pict>
          </mc:Fallback>
        </mc:AlternateContent>
      </w:r>
      <w:r w:rsidR="003048AB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B63B5CB" wp14:editId="4B420AEE">
                <wp:simplePos x="0" y="0"/>
                <wp:positionH relativeFrom="column">
                  <wp:posOffset>-1327785</wp:posOffset>
                </wp:positionH>
                <wp:positionV relativeFrom="paragraph">
                  <wp:posOffset>3000375</wp:posOffset>
                </wp:positionV>
                <wp:extent cx="381000" cy="3143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51" type="#_x0000_t202" style="position:absolute;margin-left:-104.55pt;margin-top:236.25pt;width:30pt;height:24.7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5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48AB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FAA32AA" wp14:editId="7F66744D">
                <wp:simplePos x="0" y="0"/>
                <wp:positionH relativeFrom="column">
                  <wp:posOffset>-4042410</wp:posOffset>
                </wp:positionH>
                <wp:positionV relativeFrom="paragraph">
                  <wp:posOffset>2953385</wp:posOffset>
                </wp:positionV>
                <wp:extent cx="381000" cy="3143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2" type="#_x0000_t202" style="position:absolute;margin-left:-318.3pt;margin-top:232.55pt;width:30pt;height:24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4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48AB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888B84B" wp14:editId="5012D48F">
                <wp:simplePos x="0" y="0"/>
                <wp:positionH relativeFrom="column">
                  <wp:posOffset>-6404610</wp:posOffset>
                </wp:positionH>
                <wp:positionV relativeFrom="paragraph">
                  <wp:posOffset>2940685</wp:posOffset>
                </wp:positionV>
                <wp:extent cx="381000" cy="3143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53" type="#_x0000_t202" style="position:absolute;margin-left:-504.3pt;margin-top:231.55pt;width:30pt;height:24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3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66711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D50019F" wp14:editId="015B3850">
                <wp:simplePos x="0" y="0"/>
                <wp:positionH relativeFrom="column">
                  <wp:posOffset>-7463790</wp:posOffset>
                </wp:positionH>
                <wp:positionV relativeFrom="paragraph">
                  <wp:posOffset>1500505</wp:posOffset>
                </wp:positionV>
                <wp:extent cx="381000" cy="314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B3" w:rsidRPr="00FA27CC" w:rsidRDefault="00871FB3" w:rsidP="00871FB3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54" type="#_x0000_t202" style="position:absolute;margin-left:-587.7pt;margin-top:118.15pt;width:30pt;height:24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" filled="f" stroked="f" strokeweight=".5pt">
                <v:textbox>
                  <w:txbxContent>
                    <w:p w:rsidR="00871FB3" w:rsidRPr="00FA27CC" w:rsidRDefault="00871FB3" w:rsidP="00871FB3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3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FB3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F5DD4" wp14:editId="6E9F5725">
                <wp:simplePos x="0" y="0"/>
                <wp:positionH relativeFrom="column">
                  <wp:posOffset>-6400800</wp:posOffset>
                </wp:positionH>
                <wp:positionV relativeFrom="paragraph">
                  <wp:posOffset>5959475</wp:posOffset>
                </wp:positionV>
                <wp:extent cx="381000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Pr="00FA27CC" w:rsidRDefault="000F1736" w:rsidP="000F1736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5" type="#_x0000_t202" style="position:absolute;margin-left:-7in;margin-top:469.25pt;width:30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" filled="f" stroked="f" strokeweight=".5pt">
                <v:textbox>
                  <w:txbxContent>
                    <w:p w:rsidR="000F1736" w:rsidRPr="00FA27CC" w:rsidRDefault="000F1736" w:rsidP="000F1736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3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71FB3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F0B11" wp14:editId="14B88948">
                <wp:simplePos x="0" y="0"/>
                <wp:positionH relativeFrom="column">
                  <wp:posOffset>-7191375</wp:posOffset>
                </wp:positionH>
                <wp:positionV relativeFrom="paragraph">
                  <wp:posOffset>5864225</wp:posOffset>
                </wp:positionV>
                <wp:extent cx="7124700" cy="0"/>
                <wp:effectExtent l="0" t="133350" r="0" b="133350"/>
                <wp:wrapNone/>
                <wp:docPr id="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566.25pt;margin-top:461.75pt;width:56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" strokecolor="black [3213]" strokeweight="3pt">
                <v:stroke endarrow="open"/>
              </v:shape>
            </w:pict>
          </mc:Fallback>
        </mc:AlternateContent>
      </w:r>
      <w:r w:rsidR="00E97B80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75D9C" wp14:editId="2C4EE3F8">
                <wp:simplePos x="0" y="0"/>
                <wp:positionH relativeFrom="column">
                  <wp:posOffset>7077075</wp:posOffset>
                </wp:positionH>
                <wp:positionV relativeFrom="paragraph">
                  <wp:posOffset>5987415</wp:posOffset>
                </wp:positionV>
                <wp:extent cx="1151255" cy="300355"/>
                <wp:effectExtent l="0" t="0" r="0" b="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1736" w:rsidRPr="000F1736" w:rsidRDefault="000F1736" w:rsidP="000F17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B3B7B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2"/>
                              </w:rPr>
                              <w:t>Likelihood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557.25pt;margin-top:471.45pt;width:90.65pt;height:2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" filled="f" stroked="f">
                <v:textbox>
                  <w:txbxContent>
                    <w:p w:rsidR="000F1736" w:rsidRPr="000F1736" w:rsidRDefault="000F1736" w:rsidP="000F17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B3B7B">
                        <w:rPr>
                          <w:rFonts w:asciiTheme="majorHAnsi" w:hAnsiTheme="majorHAnsi" w:cstheme="majorHAnsi"/>
                          <w:b/>
                          <w:sz w:val="28"/>
                          <w:szCs w:val="22"/>
                        </w:rPr>
                        <w:t>Likelihood</w:t>
                      </w:r>
                    </w:p>
                  </w:txbxContent>
                </v:textbox>
              </v:shape>
            </w:pict>
          </mc:Fallback>
        </mc:AlternateContent>
      </w:r>
      <w:r w:rsidR="002F2A7F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C60B5" wp14:editId="4966E1C3">
                <wp:simplePos x="0" y="0"/>
                <wp:positionH relativeFrom="column">
                  <wp:posOffset>6372225</wp:posOffset>
                </wp:positionH>
                <wp:positionV relativeFrom="paragraph">
                  <wp:posOffset>5863590</wp:posOffset>
                </wp:positionV>
                <wp:extent cx="381000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Pr="00FA27CC" w:rsidRDefault="000F1736" w:rsidP="000F1736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57" type="#_x0000_t202" style="position:absolute;margin-left:501.75pt;margin-top:461.7pt;width:30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" filled="f" stroked="f" strokeweight=".5pt">
                <v:textbox>
                  <w:txbxContent>
                    <w:p w:rsidR="000F1736" w:rsidRPr="00FA27CC" w:rsidRDefault="000F1736" w:rsidP="000F1736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5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F2A7F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FBFCC" wp14:editId="2A9DB34D">
                <wp:simplePos x="0" y="0"/>
                <wp:positionH relativeFrom="column">
                  <wp:posOffset>3990975</wp:posOffset>
                </wp:positionH>
                <wp:positionV relativeFrom="paragraph">
                  <wp:posOffset>5868670</wp:posOffset>
                </wp:positionV>
                <wp:extent cx="381000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Pr="00FA27CC" w:rsidRDefault="000F1736" w:rsidP="000F1736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58" type="#_x0000_t202" style="position:absolute;margin-left:314.25pt;margin-top:462.1pt;width:30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" filled="f" stroked="f" strokeweight=".5pt">
                <v:textbox>
                  <w:txbxContent>
                    <w:p w:rsidR="000F1736" w:rsidRPr="00FA27CC" w:rsidRDefault="000F1736" w:rsidP="000F1736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  <w:sz w:val="28"/>
                        </w:rPr>
                        <w:t>4</w:t>
                      </w: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F2A7F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461AB" wp14:editId="0053CF04">
                <wp:simplePos x="0" y="0"/>
                <wp:positionH relativeFrom="column">
                  <wp:posOffset>-12700</wp:posOffset>
                </wp:positionH>
                <wp:positionV relativeFrom="paragraph">
                  <wp:posOffset>2630170</wp:posOffset>
                </wp:positionV>
                <wp:extent cx="381000" cy="314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Pr="00FA27CC" w:rsidRDefault="000F1736" w:rsidP="000F17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59" type="#_x0000_t202" style="position:absolute;margin-left:-1pt;margin-top:207.1pt;width:30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" filled="f" stroked="f" strokeweight=".5pt">
                <v:textbox>
                  <w:txbxContent>
                    <w:p w:rsidR="000F1736" w:rsidRPr="00FA27CC" w:rsidRDefault="000F1736" w:rsidP="000F17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D0C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98387" wp14:editId="7B7798EC">
                <wp:simplePos x="0" y="0"/>
                <wp:positionH relativeFrom="column">
                  <wp:posOffset>-9525</wp:posOffset>
                </wp:positionH>
                <wp:positionV relativeFrom="paragraph">
                  <wp:posOffset>496570</wp:posOffset>
                </wp:positionV>
                <wp:extent cx="381000" cy="314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Pr="00FA27CC" w:rsidRDefault="000F1736" w:rsidP="000F1736">
                            <w:pPr>
                              <w:rPr>
                                <w:b/>
                              </w:rPr>
                            </w:pPr>
                            <w:r w:rsidRPr="00FA27CC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60" type="#_x0000_t202" style="position:absolute;margin-left:-.75pt;margin-top:39.1pt;width:30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" filled="f" stroked="f" strokeweight=".5pt">
                <v:textbox>
                  <w:txbxContent>
                    <w:p w:rsidR="000F1736" w:rsidRPr="00FA27CC" w:rsidRDefault="000F1736" w:rsidP="000F1736">
                      <w:pPr>
                        <w:rPr>
                          <w:b/>
                        </w:rPr>
                      </w:pPr>
                      <w:r w:rsidRPr="00FA27CC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1736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329DE1" wp14:editId="4EDF9C3A">
                <wp:simplePos x="0" y="0"/>
                <wp:positionH relativeFrom="column">
                  <wp:posOffset>704850</wp:posOffset>
                </wp:positionH>
                <wp:positionV relativeFrom="paragraph">
                  <wp:posOffset>5240020</wp:posOffset>
                </wp:positionV>
                <wp:extent cx="381000" cy="314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Default="000F1736" w:rsidP="000F1736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61" type="#_x0000_t202" style="position:absolute;margin-left:55.5pt;margin-top:412.6pt;width:30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" filled="f" stroked="f" strokeweight=".5pt">
                <v:textbox>
                  <w:txbxContent>
                    <w:p w:rsidR="000F1736" w:rsidRDefault="000F1736" w:rsidP="000F1736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F1736" w:rsidRPr="001934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92E97" wp14:editId="0AFD48AD">
                <wp:simplePos x="0" y="0"/>
                <wp:positionH relativeFrom="column">
                  <wp:posOffset>1171575</wp:posOffset>
                </wp:positionH>
                <wp:positionV relativeFrom="paragraph">
                  <wp:posOffset>5678170</wp:posOffset>
                </wp:positionV>
                <wp:extent cx="381000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36" w:rsidRDefault="000F1736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62" type="#_x0000_t202" style="position:absolute;margin-left:92.25pt;margin-top:447.1pt;width:30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" filled="f" stroked="f" strokeweight=".5pt">
                <v:textbox>
                  <w:txbxContent>
                    <w:p w:rsidR="000F1736" w:rsidRDefault="000F1736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B34C4" w:rsidRDefault="00C961E3" w:rsidP="0094476F">
      <w:pPr>
        <w:rPr>
          <w:rFonts w:cstheme="majorHAnsi"/>
          <w:b/>
          <w:sz w:val="28"/>
          <w:u w:val="single"/>
        </w:rPr>
      </w:pPr>
      <w:r w:rsidRPr="0019344E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A1A4A4B" wp14:editId="4DA0DF62">
                <wp:simplePos x="0" y="0"/>
                <wp:positionH relativeFrom="column">
                  <wp:posOffset>3486150</wp:posOffset>
                </wp:positionH>
                <wp:positionV relativeFrom="paragraph">
                  <wp:posOffset>157480</wp:posOffset>
                </wp:positionV>
                <wp:extent cx="2333625" cy="300355"/>
                <wp:effectExtent l="0" t="0" r="0" b="0"/>
                <wp:wrapNone/>
                <wp:docPr id="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61E3" w:rsidRPr="000F1736" w:rsidRDefault="00C961E3" w:rsidP="00C961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3" type="#_x0000_t202" style="position:absolute;margin-left:274.5pt;margin-top:12.4pt;width:183.75pt;height:23.65pt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" filled="f" stroked="f">
                <v:textbox>
                  <w:txbxContent>
                    <w:p w:rsidR="00C961E3" w:rsidRPr="000F1736" w:rsidRDefault="00C961E3" w:rsidP="00C961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1A3A" w:rsidRDefault="00D21A3A" w:rsidP="00D21A3A">
      <w:pPr>
        <w:jc w:val="center"/>
        <w:rPr>
          <w:rFonts w:cstheme="majorHAnsi"/>
          <w:b/>
          <w:sz w:val="28"/>
          <w:u w:val="single"/>
        </w:rPr>
      </w:pPr>
      <w:r w:rsidRPr="00D21A3A">
        <w:rPr>
          <w:rFonts w:cstheme="majorHAnsi"/>
          <w:b/>
          <w:sz w:val="28"/>
          <w:u w:val="single"/>
        </w:rPr>
        <w:t>Trend analysis</w:t>
      </w:r>
    </w:p>
    <w:p w:rsidR="00D21A3A" w:rsidRDefault="00D21A3A" w:rsidP="00D21A3A">
      <w:pPr>
        <w:rPr>
          <w:rFonts w:cstheme="majorHAnsi"/>
        </w:rPr>
      </w:pPr>
    </w:p>
    <w:p w:rsidR="00F86AE4" w:rsidRDefault="001131FB" w:rsidP="0094476F">
      <w:pPr>
        <w:pStyle w:val="Listpara2"/>
      </w:pPr>
      <w:r>
        <w:rPr>
          <w:noProof/>
          <w:lang w:eastAsia="en-GB"/>
        </w:rPr>
        <w:drawing>
          <wp:inline distT="0" distB="0" distL="0" distR="0" wp14:anchorId="66FDAB97" wp14:editId="2CACB665">
            <wp:extent cx="4933950" cy="2743200"/>
            <wp:effectExtent l="0" t="0" r="19050" b="1905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95D46">
        <w:tab/>
      </w:r>
      <w:r w:rsidR="00482B65">
        <w:t xml:space="preserve"> </w:t>
      </w:r>
      <w:r w:rsidR="00DB2BA6">
        <w:rPr>
          <w:noProof/>
          <w:lang w:eastAsia="en-GB"/>
        </w:rPr>
        <w:drawing>
          <wp:inline distT="0" distB="0" distL="0" distR="0" wp14:anchorId="78DE01CD" wp14:editId="77F80FC1">
            <wp:extent cx="4572000" cy="2743200"/>
            <wp:effectExtent l="0" t="0" r="19050" b="1905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2B65" w:rsidRDefault="00C4616D" w:rsidP="0094476F">
      <w:pPr>
        <w:pStyle w:val="Listpara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FD666C9" wp14:editId="6F31FAB8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9639300" cy="32956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620" w:rsidRPr="001D6046" w:rsidRDefault="00052620" w:rsidP="004E08E8">
                            <w:pPr>
                              <w:pStyle w:val="ListParagraph"/>
                            </w:pPr>
                            <w:r w:rsidRPr="001D6046">
                              <w:t xml:space="preserve">A total of </w:t>
                            </w:r>
                            <w:r w:rsidR="001D6046" w:rsidRPr="001D6046">
                              <w:t>six</w:t>
                            </w:r>
                            <w:r w:rsidRPr="001D6046">
                              <w:t xml:space="preserve"> risks have been escalated to the corporate risk register for quarter </w:t>
                            </w:r>
                            <w:r w:rsidR="001D6046">
                              <w:t>3</w:t>
                            </w:r>
                            <w:r w:rsidRPr="001D6046">
                              <w:t xml:space="preserve">. </w:t>
                            </w:r>
                          </w:p>
                          <w:p w:rsidR="001D6046" w:rsidRDefault="001D6046" w:rsidP="004E08E8">
                            <w:pPr>
                              <w:pStyle w:val="ListParagraph"/>
                            </w:pPr>
                            <w:r w:rsidRPr="001D6046">
                              <w:t>Three risks have been removed and one risk has closed.</w:t>
                            </w:r>
                            <w:r w:rsidR="00787838" w:rsidRPr="001D6046">
                              <w:t xml:space="preserve"> The closed risk </w:t>
                            </w:r>
                            <w:r w:rsidRPr="001D6046">
                              <w:t>(521) relates to a lack of clarity of what needs to be done on IRAS and HARP to align with the implementation of the EU Clinical Trials Portal and Database with considerable work d</w:t>
                            </w:r>
                            <w:r>
                              <w:t>one in this area to be prepared for the implementation.</w:t>
                            </w:r>
                          </w:p>
                          <w:p w:rsidR="001D6046" w:rsidRDefault="001D6046" w:rsidP="004E08E8">
                            <w:pPr>
                              <w:pStyle w:val="ListParagraph"/>
                            </w:pPr>
                            <w:r>
                              <w:t>Of the removed risks:</w:t>
                            </w:r>
                          </w:p>
                          <w:p w:rsidR="001D6046" w:rsidRDefault="001D6046" w:rsidP="001D604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>562 relates to the HRA unable to deliver strategically important projects due to insufficient resources with the business case for the research systems now approved. A related risk with regard to meeting the MHRA timeline has been added.</w:t>
                            </w:r>
                          </w:p>
                          <w:p w:rsidR="001D6046" w:rsidRDefault="001D6046" w:rsidP="001D604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>563 relates to sp</w:t>
                            </w:r>
                            <w:r w:rsidR="001068F5">
                              <w:t>onsors not following process and guidance regarding working with sites has been reduced as further work to improve communications and understanding has been completed.</w:t>
                            </w:r>
                          </w:p>
                          <w:p w:rsidR="001068F5" w:rsidRPr="001D6046" w:rsidRDefault="001068F5" w:rsidP="001D604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>522 relates to operational and IT process changes as a result of SIP not aligning as quickly as required however work to review necessary resources and ensure capacity for eventualities has bene completed with the risk reduced in score.</w:t>
                            </w:r>
                          </w:p>
                          <w:p w:rsidR="00BC7625" w:rsidRDefault="001068F5" w:rsidP="00BC7625">
                            <w:pPr>
                              <w:pStyle w:val="ListParagraph"/>
                            </w:pPr>
                            <w:r w:rsidRPr="00CB512B">
                              <w:t>The risk related to unknowns with regard to social care (288) has reduced following the ARC deep dive and subsequent escalation to Board. A number of meetings have taken place to understand the scope better with a Board seminar planned to understand the issues further.</w:t>
                            </w:r>
                          </w:p>
                          <w:p w:rsidR="00090E4D" w:rsidRPr="00BC7625" w:rsidRDefault="001068F5" w:rsidP="00BC7625">
                            <w:pPr>
                              <w:pStyle w:val="ListParagraph"/>
                            </w:pPr>
                            <w:r w:rsidRPr="00CB512B">
                              <w:t>Risk 559</w:t>
                            </w:r>
                            <w:r>
                              <w:t xml:space="preserve"> relating to long term financial risk has also reduced with the research systems business case receiving support and the business plan for 2018/19 and associated budget drafted and in line with anticipated expenditure.</w:t>
                            </w:r>
                            <w:r w:rsidR="00090E4D" w:rsidRPr="00BC7625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4" type="#_x0000_t202" style="position:absolute;margin-left:0;margin-top:7.9pt;width:759pt;height:259.5pt;z-index:25205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" fillcolor="white [3201]" strokeweight=".5pt">
                <v:textbox>
                  <w:txbxContent>
                    <w:p w:rsidR="00052620" w:rsidRPr="001D6046" w:rsidRDefault="00052620" w:rsidP="004E08E8">
                      <w:pPr>
                        <w:pStyle w:val="ListParagraph"/>
                      </w:pPr>
                      <w:r w:rsidRPr="001D6046">
                        <w:t xml:space="preserve">A total of </w:t>
                      </w:r>
                      <w:r w:rsidR="001D6046" w:rsidRPr="001D6046">
                        <w:t>six</w:t>
                      </w:r>
                      <w:r w:rsidRPr="001D6046">
                        <w:t xml:space="preserve"> risks have been escalated to the corporate risk register for quarter </w:t>
                      </w:r>
                      <w:r w:rsidR="001D6046">
                        <w:t>3</w:t>
                      </w:r>
                      <w:r w:rsidRPr="001D6046">
                        <w:t xml:space="preserve">. </w:t>
                      </w:r>
                    </w:p>
                    <w:p w:rsidR="001D6046" w:rsidRDefault="001D6046" w:rsidP="004E08E8">
                      <w:pPr>
                        <w:pStyle w:val="ListParagraph"/>
                      </w:pPr>
                      <w:r w:rsidRPr="001D6046">
                        <w:t>Three risks have been removed and one risk has closed.</w:t>
                      </w:r>
                      <w:r w:rsidR="00787838" w:rsidRPr="001D6046">
                        <w:t xml:space="preserve"> The closed risk </w:t>
                      </w:r>
                      <w:r w:rsidRPr="001D6046">
                        <w:t>(521) relates to a lack of clarity of what needs to be done on IRAS and HARP to align with the implementation of the EU Clinical Trials Portal and Database with considerable work d</w:t>
                      </w:r>
                      <w:r>
                        <w:t>one in this area to be prepared for the implementation.</w:t>
                      </w:r>
                    </w:p>
                    <w:p w:rsidR="001D6046" w:rsidRDefault="001D6046" w:rsidP="004E08E8">
                      <w:pPr>
                        <w:pStyle w:val="ListParagraph"/>
                      </w:pPr>
                      <w:r>
                        <w:t>Of the removed risks:</w:t>
                      </w:r>
                    </w:p>
                    <w:p w:rsidR="001D6046" w:rsidRDefault="001D6046" w:rsidP="001D6046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>562 relates to the HRA unable to deliver strategically important projects due to insufficient resources with the business case for the research systems now approved. A related risk with regard to meeting the MHRA timeline has been added.</w:t>
                      </w:r>
                    </w:p>
                    <w:p w:rsidR="001D6046" w:rsidRDefault="001D6046" w:rsidP="001D6046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>563 relates to sp</w:t>
                      </w:r>
                      <w:r w:rsidR="001068F5">
                        <w:t>onsors not following process and guidance regarding working with sites has been reduced as further work to improve communications and understanding has been completed.</w:t>
                      </w:r>
                    </w:p>
                    <w:p w:rsidR="001068F5" w:rsidRPr="001D6046" w:rsidRDefault="001068F5" w:rsidP="001D6046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>522 relates to operational and IT process changes as a result of SIP not aligning as quickly as required however work to review necessary resources and ensure capacity for eventualities has bene completed with the risk reduced in score.</w:t>
                      </w:r>
                    </w:p>
                    <w:p w:rsidR="00BC7625" w:rsidRDefault="001068F5" w:rsidP="00BC7625">
                      <w:pPr>
                        <w:pStyle w:val="ListParagraph"/>
                      </w:pPr>
                      <w:r w:rsidRPr="00CB512B">
                        <w:t>The risk related to unknowns with regard to social care (288) has reduced following the ARC deep dive and subsequent escalation to Board. A number of meetings have taken place to understand the scope better with a Board seminar planned to understand the issues further.</w:t>
                      </w:r>
                    </w:p>
                    <w:p w:rsidR="00090E4D" w:rsidRPr="00BC7625" w:rsidRDefault="001068F5" w:rsidP="00BC7625">
                      <w:pPr>
                        <w:pStyle w:val="ListParagraph"/>
                      </w:pPr>
                      <w:r w:rsidRPr="00CB512B">
                        <w:t>Risk 559</w:t>
                      </w:r>
                      <w:r>
                        <w:t xml:space="preserve"> relating to long term financial risk has also reduced with the research systems business case receiving support and the business plan for 2018/19 and associated budget drafted and in line with anticipated expenditure.</w:t>
                      </w:r>
                      <w:r w:rsidR="00090E4D" w:rsidRPr="00BC7625">
                        <w:rPr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2B65" w:rsidSect="00995AFF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76" w:rsidRDefault="000F0876" w:rsidP="000F0876">
      <w:r>
        <w:separator/>
      </w:r>
    </w:p>
  </w:endnote>
  <w:endnote w:type="continuationSeparator" w:id="0">
    <w:p w:rsidR="000F0876" w:rsidRDefault="000F0876" w:rsidP="000F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76" w:rsidRPr="000F0876" w:rsidRDefault="00995AFF">
    <w:pPr>
      <w:pStyle w:val="Footer"/>
      <w:rPr>
        <w:sz w:val="18"/>
        <w:szCs w:val="18"/>
      </w:rPr>
    </w:pPr>
    <w:r>
      <w:rPr>
        <w:sz w:val="18"/>
        <w:szCs w:val="18"/>
      </w:rPr>
      <w:t>(</w:t>
    </w:r>
    <w:r w:rsidR="000867CA">
      <w:rPr>
        <w:sz w:val="18"/>
        <w:szCs w:val="18"/>
      </w:rPr>
      <w:t>2018.01</w:t>
    </w:r>
    <w:r w:rsidR="00A43407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FF" w:rsidRPr="00995AFF" w:rsidRDefault="00995AFF">
    <w:pPr>
      <w:pStyle w:val="Footer"/>
      <w:rPr>
        <w:sz w:val="18"/>
        <w:szCs w:val="18"/>
      </w:rPr>
    </w:pPr>
    <w:r>
      <w:rPr>
        <w:sz w:val="18"/>
        <w:szCs w:val="18"/>
      </w:rPr>
      <w:t>(</w:t>
    </w:r>
    <w:r w:rsidR="00E428F3">
      <w:rPr>
        <w:sz w:val="18"/>
        <w:szCs w:val="18"/>
      </w:rPr>
      <w:t>2016.</w:t>
    </w:r>
    <w:r w:rsidR="004D0263">
      <w:rPr>
        <w:sz w:val="18"/>
        <w:szCs w:val="18"/>
      </w:rPr>
      <w:t>0</w:t>
    </w:r>
    <w:r w:rsidR="00F941D7">
      <w:rPr>
        <w:sz w:val="18"/>
        <w:szCs w:val="18"/>
      </w:rPr>
      <w:t>9.14</w:t>
    </w:r>
    <w:r w:rsidRPr="000F0876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76" w:rsidRDefault="000F0876" w:rsidP="000F0876">
      <w:r>
        <w:separator/>
      </w:r>
    </w:p>
  </w:footnote>
  <w:footnote w:type="continuationSeparator" w:id="0">
    <w:p w:rsidR="000F0876" w:rsidRDefault="000F0876" w:rsidP="000F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76" w:rsidRDefault="000F0876" w:rsidP="000F0876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03E0666F" wp14:editId="52C671A9">
          <wp:extent cx="2964211" cy="581025"/>
          <wp:effectExtent l="0" t="0" r="0" b="0"/>
          <wp:docPr id="136" name="Picture 136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32B"/>
    <w:multiLevelType w:val="hybridMultilevel"/>
    <w:tmpl w:val="C24E9DE0"/>
    <w:lvl w:ilvl="0" w:tplc="0F4C3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4BBD"/>
    <w:multiLevelType w:val="hybridMultilevel"/>
    <w:tmpl w:val="B9520DA8"/>
    <w:lvl w:ilvl="0" w:tplc="549EA76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C3C2A"/>
    <w:multiLevelType w:val="hybridMultilevel"/>
    <w:tmpl w:val="54B29DB4"/>
    <w:lvl w:ilvl="0" w:tplc="7234909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4A81"/>
    <w:multiLevelType w:val="hybridMultilevel"/>
    <w:tmpl w:val="FA901310"/>
    <w:lvl w:ilvl="0" w:tplc="3F1A24E6">
      <w:start w:val="3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F52BB"/>
    <w:multiLevelType w:val="hybridMultilevel"/>
    <w:tmpl w:val="AD5C5618"/>
    <w:lvl w:ilvl="0" w:tplc="385E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36"/>
    <w:rsid w:val="00015327"/>
    <w:rsid w:val="00016C70"/>
    <w:rsid w:val="00016F3F"/>
    <w:rsid w:val="0001746C"/>
    <w:rsid w:val="00020F6C"/>
    <w:rsid w:val="00022781"/>
    <w:rsid w:val="00037ABF"/>
    <w:rsid w:val="0004249A"/>
    <w:rsid w:val="00052620"/>
    <w:rsid w:val="000619CE"/>
    <w:rsid w:val="00072187"/>
    <w:rsid w:val="0007603D"/>
    <w:rsid w:val="000867CA"/>
    <w:rsid w:val="00090E4D"/>
    <w:rsid w:val="0009240D"/>
    <w:rsid w:val="00094E5F"/>
    <w:rsid w:val="000F0876"/>
    <w:rsid w:val="000F1736"/>
    <w:rsid w:val="000F33FD"/>
    <w:rsid w:val="000F54C0"/>
    <w:rsid w:val="001068F5"/>
    <w:rsid w:val="0011087A"/>
    <w:rsid w:val="001131FB"/>
    <w:rsid w:val="00117C5F"/>
    <w:rsid w:val="001309A3"/>
    <w:rsid w:val="00136C93"/>
    <w:rsid w:val="0014495D"/>
    <w:rsid w:val="001577EE"/>
    <w:rsid w:val="0019344E"/>
    <w:rsid w:val="001D38CB"/>
    <w:rsid w:val="001D6046"/>
    <w:rsid w:val="00213A7A"/>
    <w:rsid w:val="00222161"/>
    <w:rsid w:val="0022595D"/>
    <w:rsid w:val="00241DC4"/>
    <w:rsid w:val="00247BA2"/>
    <w:rsid w:val="00257F6C"/>
    <w:rsid w:val="002728AB"/>
    <w:rsid w:val="002912A8"/>
    <w:rsid w:val="002930EF"/>
    <w:rsid w:val="002A6968"/>
    <w:rsid w:val="002C3BC1"/>
    <w:rsid w:val="002C4888"/>
    <w:rsid w:val="002C7F52"/>
    <w:rsid w:val="002E3F81"/>
    <w:rsid w:val="002F2A7F"/>
    <w:rsid w:val="002F4DC9"/>
    <w:rsid w:val="003048AB"/>
    <w:rsid w:val="00315CA3"/>
    <w:rsid w:val="00321B2B"/>
    <w:rsid w:val="00326282"/>
    <w:rsid w:val="00327A44"/>
    <w:rsid w:val="00341E76"/>
    <w:rsid w:val="00366711"/>
    <w:rsid w:val="00373510"/>
    <w:rsid w:val="003932FE"/>
    <w:rsid w:val="003A64C0"/>
    <w:rsid w:val="003B3B7B"/>
    <w:rsid w:val="003C0F7B"/>
    <w:rsid w:val="003E2980"/>
    <w:rsid w:val="0040520A"/>
    <w:rsid w:val="00410D1D"/>
    <w:rsid w:val="0042228C"/>
    <w:rsid w:val="00440CC2"/>
    <w:rsid w:val="00444A70"/>
    <w:rsid w:val="00457EA8"/>
    <w:rsid w:val="00476D59"/>
    <w:rsid w:val="00482B65"/>
    <w:rsid w:val="00483290"/>
    <w:rsid w:val="00483CCC"/>
    <w:rsid w:val="004C665F"/>
    <w:rsid w:val="004D0263"/>
    <w:rsid w:val="004E08E8"/>
    <w:rsid w:val="004F49E4"/>
    <w:rsid w:val="00504A2B"/>
    <w:rsid w:val="0052484B"/>
    <w:rsid w:val="00593152"/>
    <w:rsid w:val="00595451"/>
    <w:rsid w:val="005A2981"/>
    <w:rsid w:val="005C270F"/>
    <w:rsid w:val="005F35A9"/>
    <w:rsid w:val="00600CE7"/>
    <w:rsid w:val="00611E9E"/>
    <w:rsid w:val="00612D0C"/>
    <w:rsid w:val="00615420"/>
    <w:rsid w:val="00655549"/>
    <w:rsid w:val="006657D0"/>
    <w:rsid w:val="00670469"/>
    <w:rsid w:val="006A0626"/>
    <w:rsid w:val="006A31A0"/>
    <w:rsid w:val="006A6081"/>
    <w:rsid w:val="0071216A"/>
    <w:rsid w:val="00733045"/>
    <w:rsid w:val="0074187C"/>
    <w:rsid w:val="0074223D"/>
    <w:rsid w:val="00743A7B"/>
    <w:rsid w:val="007533C7"/>
    <w:rsid w:val="00756631"/>
    <w:rsid w:val="00765230"/>
    <w:rsid w:val="00787838"/>
    <w:rsid w:val="007B0FD2"/>
    <w:rsid w:val="007B1D2C"/>
    <w:rsid w:val="007B2ECC"/>
    <w:rsid w:val="007B438F"/>
    <w:rsid w:val="00800BEE"/>
    <w:rsid w:val="0080273B"/>
    <w:rsid w:val="00871FB3"/>
    <w:rsid w:val="00892897"/>
    <w:rsid w:val="008A2595"/>
    <w:rsid w:val="008B20B5"/>
    <w:rsid w:val="008C486A"/>
    <w:rsid w:val="008D5CAA"/>
    <w:rsid w:val="00903EB4"/>
    <w:rsid w:val="00932839"/>
    <w:rsid w:val="0094476F"/>
    <w:rsid w:val="00972B47"/>
    <w:rsid w:val="00983090"/>
    <w:rsid w:val="00995AFF"/>
    <w:rsid w:val="009C78D3"/>
    <w:rsid w:val="009E1F56"/>
    <w:rsid w:val="009E72A1"/>
    <w:rsid w:val="00A1399F"/>
    <w:rsid w:val="00A1523C"/>
    <w:rsid w:val="00A21B75"/>
    <w:rsid w:val="00A30445"/>
    <w:rsid w:val="00A349A0"/>
    <w:rsid w:val="00A401E4"/>
    <w:rsid w:val="00A43407"/>
    <w:rsid w:val="00A43585"/>
    <w:rsid w:val="00A61B76"/>
    <w:rsid w:val="00A777F5"/>
    <w:rsid w:val="00AA18A6"/>
    <w:rsid w:val="00AA668E"/>
    <w:rsid w:val="00AD129A"/>
    <w:rsid w:val="00AD268F"/>
    <w:rsid w:val="00B05F2A"/>
    <w:rsid w:val="00B265F8"/>
    <w:rsid w:val="00B26AAD"/>
    <w:rsid w:val="00B3078B"/>
    <w:rsid w:val="00B43B75"/>
    <w:rsid w:val="00B508F6"/>
    <w:rsid w:val="00B60F6E"/>
    <w:rsid w:val="00B64CB7"/>
    <w:rsid w:val="00BC7625"/>
    <w:rsid w:val="00BE229C"/>
    <w:rsid w:val="00C10778"/>
    <w:rsid w:val="00C155D0"/>
    <w:rsid w:val="00C31676"/>
    <w:rsid w:val="00C34A75"/>
    <w:rsid w:val="00C4616D"/>
    <w:rsid w:val="00C62759"/>
    <w:rsid w:val="00C8675A"/>
    <w:rsid w:val="00C961E3"/>
    <w:rsid w:val="00CA4086"/>
    <w:rsid w:val="00CB512B"/>
    <w:rsid w:val="00CC271D"/>
    <w:rsid w:val="00CF6216"/>
    <w:rsid w:val="00CF7861"/>
    <w:rsid w:val="00D1434D"/>
    <w:rsid w:val="00D173A8"/>
    <w:rsid w:val="00D21A3A"/>
    <w:rsid w:val="00D2481A"/>
    <w:rsid w:val="00D329C3"/>
    <w:rsid w:val="00D42B84"/>
    <w:rsid w:val="00D51A32"/>
    <w:rsid w:val="00D66CCF"/>
    <w:rsid w:val="00D72218"/>
    <w:rsid w:val="00D7235C"/>
    <w:rsid w:val="00D7720A"/>
    <w:rsid w:val="00D842BB"/>
    <w:rsid w:val="00D95D46"/>
    <w:rsid w:val="00DA5AAF"/>
    <w:rsid w:val="00DB2BA6"/>
    <w:rsid w:val="00DC2003"/>
    <w:rsid w:val="00DC6733"/>
    <w:rsid w:val="00DC7361"/>
    <w:rsid w:val="00DD06FF"/>
    <w:rsid w:val="00DE6866"/>
    <w:rsid w:val="00E03D86"/>
    <w:rsid w:val="00E14309"/>
    <w:rsid w:val="00E323BC"/>
    <w:rsid w:val="00E408BF"/>
    <w:rsid w:val="00E428F3"/>
    <w:rsid w:val="00E50EB9"/>
    <w:rsid w:val="00E6745A"/>
    <w:rsid w:val="00E7673B"/>
    <w:rsid w:val="00E82017"/>
    <w:rsid w:val="00E85DB9"/>
    <w:rsid w:val="00E97B80"/>
    <w:rsid w:val="00EB12C8"/>
    <w:rsid w:val="00EB2A1A"/>
    <w:rsid w:val="00EC03D4"/>
    <w:rsid w:val="00EC1822"/>
    <w:rsid w:val="00ED5834"/>
    <w:rsid w:val="00EF5E4E"/>
    <w:rsid w:val="00F15676"/>
    <w:rsid w:val="00F3545C"/>
    <w:rsid w:val="00F638C7"/>
    <w:rsid w:val="00F658CA"/>
    <w:rsid w:val="00F7780D"/>
    <w:rsid w:val="00F84DBF"/>
    <w:rsid w:val="00F86AE4"/>
    <w:rsid w:val="00F91EBC"/>
    <w:rsid w:val="00F941D7"/>
    <w:rsid w:val="00FA24F3"/>
    <w:rsid w:val="00FA27CC"/>
    <w:rsid w:val="00FB050F"/>
    <w:rsid w:val="00FB34C4"/>
    <w:rsid w:val="00FC6F07"/>
    <w:rsid w:val="00FD30B2"/>
    <w:rsid w:val="00FD409C"/>
    <w:rsid w:val="00F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7F"/>
    <w:pPr>
      <w:spacing w:after="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5F8"/>
    <w:pPr>
      <w:keepNext/>
      <w:keepLines/>
      <w:autoSpaceDE w:val="0"/>
      <w:autoSpaceDN w:val="0"/>
      <w:adjustRightInd w:val="0"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65F8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FFFFFF" w:themeFill="background1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265F8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2">
    <w:name w:val="List para 2"/>
    <w:basedOn w:val="Normal"/>
    <w:link w:val="Listpara2Char"/>
    <w:qFormat/>
    <w:rsid w:val="00B265F8"/>
    <w:rPr>
      <w:rFonts w:ascii="Arial" w:hAnsi="Arial"/>
    </w:rPr>
  </w:style>
  <w:style w:type="character" w:customStyle="1" w:styleId="Listpara2Char">
    <w:name w:val="List para 2 Char"/>
    <w:basedOn w:val="DefaultParagraphFont"/>
    <w:link w:val="Listpara2"/>
    <w:rsid w:val="00B265F8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2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65F8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B265F8"/>
    <w:rPr>
      <w:rFonts w:ascii="Arial" w:eastAsiaTheme="majorEastAsia" w:hAnsi="Arial" w:cstheme="majorBidi"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B265F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B265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autoRedefine/>
    <w:uiPriority w:val="34"/>
    <w:qFormat/>
    <w:rsid w:val="00213A7A"/>
    <w:pPr>
      <w:numPr>
        <w:numId w:val="6"/>
      </w:numPr>
      <w:spacing w:before="120"/>
    </w:pPr>
    <w:rPr>
      <w:rFonts w:eastAsia="Calibri" w:cs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5F8"/>
    <w:pPr>
      <w:spacing w:after="0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173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0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7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0F0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76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3E2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980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980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7F"/>
    <w:pPr>
      <w:spacing w:after="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5F8"/>
    <w:pPr>
      <w:keepNext/>
      <w:keepLines/>
      <w:autoSpaceDE w:val="0"/>
      <w:autoSpaceDN w:val="0"/>
      <w:adjustRightInd w:val="0"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65F8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FFFFFF" w:themeFill="background1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265F8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2">
    <w:name w:val="List para 2"/>
    <w:basedOn w:val="Normal"/>
    <w:link w:val="Listpara2Char"/>
    <w:qFormat/>
    <w:rsid w:val="00B265F8"/>
    <w:rPr>
      <w:rFonts w:ascii="Arial" w:hAnsi="Arial"/>
    </w:rPr>
  </w:style>
  <w:style w:type="character" w:customStyle="1" w:styleId="Listpara2Char">
    <w:name w:val="List para 2 Char"/>
    <w:basedOn w:val="DefaultParagraphFont"/>
    <w:link w:val="Listpara2"/>
    <w:rsid w:val="00B265F8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2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65F8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B265F8"/>
    <w:rPr>
      <w:rFonts w:ascii="Arial" w:eastAsiaTheme="majorEastAsia" w:hAnsi="Arial" w:cstheme="majorBidi"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B265F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B265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autoRedefine/>
    <w:uiPriority w:val="34"/>
    <w:qFormat/>
    <w:rsid w:val="00213A7A"/>
    <w:pPr>
      <w:numPr>
        <w:numId w:val="6"/>
      </w:numPr>
      <w:spacing w:before="120"/>
    </w:pPr>
    <w:rPr>
      <w:rFonts w:eastAsia="Calibri" w:cs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5F8"/>
    <w:pPr>
      <w:spacing w:after="0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173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0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7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0F0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76"/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3E2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980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980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ms.gov.uk\data\Users\GBBULVD\BULHOME3\STebbutt\My%20Documents\1.%20Risk%20register%20&amp;%20Issues\1.%20Risk%20working%20for%20EMT%20&amp;%20Board\Risk%20overview%20summary%20working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ims.gov.uk\data\Users\GBBULVD\BULHOME3\STebbutt\My%20Documents\1.%20Risk%20register%20&amp;%20Issues\1.%20Risk%20working%20for%20EMT%20&amp;%20Board\Risk%20overview%20summary%20working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Risks escalated to corporate risk register by score in comparison with previous quarter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'Use this one'!$L$4</c:f>
              <c:strCache>
                <c:ptCount val="1"/>
                <c:pt idx="0">
                  <c:v>Q2 (17/18)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pattFill prst="pct9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'Use this one'!$A$5:$A$8</c:f>
              <c:strCache>
                <c:ptCount val="4"/>
                <c:pt idx="0">
                  <c:v>12 to 15</c:v>
                </c:pt>
                <c:pt idx="1">
                  <c:v>16 to 19</c:v>
                </c:pt>
                <c:pt idx="2">
                  <c:v>20+</c:v>
                </c:pt>
                <c:pt idx="3">
                  <c:v>Total</c:v>
                </c:pt>
              </c:strCache>
            </c:strRef>
          </c:cat>
          <c:val>
            <c:numRef>
              <c:f>'Use this one'!$L$5:$L$8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'Use this one'!$M$4</c:f>
              <c:strCache>
                <c:ptCount val="1"/>
                <c:pt idx="0">
                  <c:v>Q3 (17/18)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pattFill prst="pct90">
                <a:fgClr>
                  <a:schemeClr val="accent2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'Use this one'!$A$5:$A$8</c:f>
              <c:strCache>
                <c:ptCount val="4"/>
                <c:pt idx="0">
                  <c:v>12 to 15</c:v>
                </c:pt>
                <c:pt idx="1">
                  <c:v>16 to 19</c:v>
                </c:pt>
                <c:pt idx="2">
                  <c:v>20+</c:v>
                </c:pt>
                <c:pt idx="3">
                  <c:v>Total</c:v>
                </c:pt>
              </c:strCache>
            </c:strRef>
          </c:cat>
          <c:val>
            <c:numRef>
              <c:f>'Use this one'!$M$5:$M$8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671552"/>
        <c:axId val="111804800"/>
      </c:barChart>
      <c:catAx>
        <c:axId val="111671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Risk score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111804800"/>
        <c:crosses val="autoZero"/>
        <c:auto val="1"/>
        <c:lblAlgn val="ctr"/>
        <c:lblOffset val="100"/>
        <c:noMultiLvlLbl val="0"/>
      </c:catAx>
      <c:valAx>
        <c:axId val="1118048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risks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1671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Length of time on corporate risk register (Quarter 3 2017/18)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'Use this one'!$M$12</c:f>
              <c:strCache>
                <c:ptCount val="1"/>
                <c:pt idx="0">
                  <c:v>Q3 (17/18)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'Use this one'!$A$13:$A$17</c:f>
              <c:strCache>
                <c:ptCount val="5"/>
                <c:pt idx="0">
                  <c:v>0 - 3 months</c:v>
                </c:pt>
                <c:pt idx="1">
                  <c:v>4 - 6 months</c:v>
                </c:pt>
                <c:pt idx="2">
                  <c:v>7 - 9 months</c:v>
                </c:pt>
                <c:pt idx="3">
                  <c:v>10 - 12 months</c:v>
                </c:pt>
                <c:pt idx="4">
                  <c:v>Over 12 months</c:v>
                </c:pt>
              </c:strCache>
            </c:strRef>
          </c:cat>
          <c:val>
            <c:numRef>
              <c:f>'Use this one'!$M$13:$M$17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771968"/>
        <c:axId val="126773504"/>
      </c:barChart>
      <c:catAx>
        <c:axId val="126771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773504"/>
        <c:crosses val="autoZero"/>
        <c:auto val="1"/>
        <c:lblAlgn val="ctr"/>
        <c:lblOffset val="100"/>
        <c:noMultiLvlLbl val="0"/>
      </c:catAx>
      <c:valAx>
        <c:axId val="126773504"/>
        <c:scaling>
          <c:orientation val="minMax"/>
          <c:max val="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risks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6771968"/>
        <c:crosses val="autoZero"/>
        <c:crossBetween val="between"/>
        <c:majorUnit val="1"/>
      </c:valAx>
    </c:plotArea>
    <c:plotVisOnly val="1"/>
    <c:dispBlanksAs val="gap"/>
    <c:showDLblsOverMax val="0"/>
  </c:chart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Tebbutt</dc:creator>
  <cp:lastModifiedBy>Steve Tebbutt</cp:lastModifiedBy>
  <cp:revision>42</cp:revision>
  <cp:lastPrinted>2015-08-07T14:25:00Z</cp:lastPrinted>
  <dcterms:created xsi:type="dcterms:W3CDTF">2016-05-12T12:53:00Z</dcterms:created>
  <dcterms:modified xsi:type="dcterms:W3CDTF">2018-02-09T09:09:00Z</dcterms:modified>
</cp:coreProperties>
</file>