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600B143E" wp14:editId="24148A88">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43134E7C" wp14:editId="56B6C509">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w:t>
      </w:r>
      <w:r w:rsidR="00315CA3">
        <w:rPr>
          <w:b/>
          <w:sz w:val="28"/>
          <w:u w:val="single"/>
        </w:rPr>
        <w:t>September 2016</w:t>
      </w:r>
    </w:p>
    <w:tbl>
      <w:tblPr>
        <w:tblpPr w:leftFromText="180" w:rightFromText="180" w:vertAnchor="text" w:horzAnchor="page" w:tblpX="12064" w:tblpY="256"/>
        <w:tblW w:w="14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tblGrid>
      <w:tr w:rsidR="002F2A7F" w:rsidTr="00F941D7">
        <w:trPr>
          <w:trHeight w:val="4400"/>
        </w:trPr>
        <w:tc>
          <w:tcPr>
            <w:tcW w:w="4644" w:type="dxa"/>
          </w:tcPr>
          <w:p w:rsidR="002F2A7F" w:rsidRPr="00DC2003" w:rsidRDefault="002F2A7F" w:rsidP="00483CCC">
            <w:pPr>
              <w:rPr>
                <w:b/>
              </w:rPr>
            </w:pPr>
            <w:r w:rsidRPr="00DC2003">
              <w:rPr>
                <w:b/>
                <w:sz w:val="24"/>
              </w:rPr>
              <w:t>Key</w:t>
            </w:r>
            <w:r w:rsidRPr="00DC2003">
              <w:rPr>
                <w:b/>
              </w:rPr>
              <w:t>:</w:t>
            </w:r>
          </w:p>
          <w:p w:rsidR="002F2A7F" w:rsidRDefault="003048AB" w:rsidP="00483CCC">
            <w:pPr>
              <w:ind w:right="-257"/>
            </w:pPr>
            <w:r w:rsidRPr="00016F3F">
              <w:rPr>
                <w:noProof/>
                <w:lang w:eastAsia="en-GB"/>
              </w:rPr>
              <mc:AlternateContent>
                <mc:Choice Requires="wps">
                  <w:drawing>
                    <wp:anchor distT="0" distB="0" distL="114300" distR="114300" simplePos="0" relativeHeight="251789312" behindDoc="0" locked="0" layoutInCell="1" allowOverlap="1" wp14:anchorId="31D5F01C" wp14:editId="776942AD">
                      <wp:simplePos x="0" y="0"/>
                      <wp:positionH relativeFrom="column">
                        <wp:posOffset>-30480</wp:posOffset>
                      </wp:positionH>
                      <wp:positionV relativeFrom="paragraph">
                        <wp:posOffset>2071370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solidFill>
                              <a:ln w="6350">
                                <a:solidFill>
                                  <a:prstClr val="black"/>
                                </a:solidFill>
                              </a:ln>
                              <a:effectLst/>
                            </wps:spPr>
                            <wps:txb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28" type="#_x0000_t202" style="position:absolute;margin-left:-2.4pt;margin-top:163.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" fillcolor="#eeece1 [3214]" strokeweight=".5pt">
                      <v:textbo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779072" behindDoc="0" locked="0" layoutInCell="1" allowOverlap="1" wp14:anchorId="1C2FE541" wp14:editId="747AB292">
                      <wp:simplePos x="0" y="0"/>
                      <wp:positionH relativeFrom="column">
                        <wp:posOffset>-29210</wp:posOffset>
                      </wp:positionH>
                      <wp:positionV relativeFrom="paragraph">
                        <wp:posOffset>1737995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3pt;margin-top:136.8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22218194" wp14:editId="7A74CBE0">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ztdIDF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6DBE4AA8" wp14:editId="3842F9A8">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chemeClr val="accent5"/>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" fillcolor="#4bacc6 [3208]" strokeweight=".5pt">
                      <v:textbo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7C7067C9" wp14:editId="7F4A8E57">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gaMwzl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6A439744" wp14:editId="3E0EE8B1">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5D0191BC" wp14:editId="2040C56C">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33"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6FE277D4" wp14:editId="5E1BF7AD">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4"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czjQIAAJM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XWPMqdqgLzx1kxWcvK5RvBsR4r3w&#10;GCXUG+sh3uGjDYF86k+cLcj/ek2e8OhwaDlbYzRLHn4uhVecma8WvX82HI/TLOfL+OTjMS7+UDM/&#10;1Nhlc0noiCEWkZP5mPDRbI/aU/OELTJLUaESViJ2yeP2eBm7hYEtJNVslkGYXifijX1wMrlOLKfW&#10;fGyfhHd9/0Z0/i1th1hMXrRxh02WlmbLSLrOPZ547ljt+cfk59bvt1RaLYf3jNrv0ulvAA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lgDnM40CAACT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71F984D5" wp14:editId="0C69C92E">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5157AF78" wp14:editId="2BF36C8E">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349854E2" wp14:editId="52FD3F03">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586738EB" wp14:editId="0AFF7F9E">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0i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x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CeNi0i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06CF87A0" wp14:editId="6292B394">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GN1BaN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800BEE" w:rsidRPr="00FA24F3">
              <w:rPr>
                <w:noProof/>
                <w:lang w:eastAsia="en-GB"/>
              </w:rPr>
              <mc:AlternateContent>
                <mc:Choice Requires="wps">
                  <w:drawing>
                    <wp:anchor distT="0" distB="0" distL="114300" distR="114300" simplePos="0" relativeHeight="251772928" behindDoc="0" locked="0" layoutInCell="1" allowOverlap="1" wp14:anchorId="31002649" wp14:editId="6DC9791C">
                      <wp:simplePos x="0" y="0"/>
                      <wp:positionH relativeFrom="column">
                        <wp:posOffset>-26670</wp:posOffset>
                      </wp:positionH>
                      <wp:positionV relativeFrom="paragraph">
                        <wp:posOffset>1176020</wp:posOffset>
                      </wp:positionV>
                      <wp:extent cx="723900" cy="485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accent6"/>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2.1pt;margin-top:92.6pt;width:57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" fillcolor="#f79646 [3209]" strokeweight=".5pt">
                      <v:textbo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65382905" wp14:editId="368A9CC7">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4076"/>
        <w:gridCol w:w="4396"/>
        <w:gridCol w:w="2551"/>
      </w:tblGrid>
      <w:tr w:rsidR="00EC1822" w:rsidTr="00AA18A6">
        <w:trPr>
          <w:trHeight w:val="1837"/>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94" w:type="pct"/>
          </w:tcPr>
          <w:p w:rsidR="00EC1822" w:rsidRDefault="004D0263" w:rsidP="00EC1822">
            <w:r w:rsidRPr="00247BA2">
              <w:rPr>
                <w:noProof/>
                <w:lang w:eastAsia="en-GB"/>
              </w:rPr>
              <mc:AlternateContent>
                <mc:Choice Requires="wps">
                  <w:drawing>
                    <wp:anchor distT="0" distB="0" distL="114300" distR="114300" simplePos="0" relativeHeight="252038144" behindDoc="0" locked="0" layoutInCell="1" allowOverlap="1" wp14:anchorId="2720FA57" wp14:editId="3730B4FF">
                      <wp:simplePos x="0" y="0"/>
                      <wp:positionH relativeFrom="column">
                        <wp:posOffset>187961</wp:posOffset>
                      </wp:positionH>
                      <wp:positionV relativeFrom="paragraph">
                        <wp:posOffset>255905</wp:posOffset>
                      </wp:positionV>
                      <wp:extent cx="2343150" cy="4095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343150" cy="409575"/>
                              </a:xfrm>
                              <a:prstGeom prst="rect">
                                <a:avLst/>
                              </a:prstGeom>
                              <a:solidFill>
                                <a:srgbClr val="FF5050"/>
                              </a:solidFill>
                              <a:ln w="19050">
                                <a:solidFill>
                                  <a:prstClr val="black"/>
                                </a:solidFill>
                                <a:prstDash val="dash"/>
                              </a:ln>
                              <a:effectLst/>
                            </wps:spPr>
                            <wps:txbx>
                              <w:txbxContent>
                                <w:p w:rsidR="004D0263" w:rsidRPr="00D7235C" w:rsidRDefault="004D0263" w:rsidP="004D0263">
                                  <w:pPr>
                                    <w:rPr>
                                      <w:b/>
                                      <w:sz w:val="16"/>
                                      <w:szCs w:val="16"/>
                                    </w:rPr>
                                  </w:pPr>
                                  <w:r w:rsidRPr="00D7235C">
                                    <w:rPr>
                                      <w:b/>
                                      <w:sz w:val="16"/>
                                      <w:szCs w:val="16"/>
                                    </w:rPr>
                                    <w:t>HRA Approval</w:t>
                                  </w:r>
                                </w:p>
                                <w:p w:rsidR="004D0263" w:rsidRDefault="004D0263" w:rsidP="004D0263">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p>
                                <w:p w:rsidR="004D0263" w:rsidRPr="002C7F52" w:rsidRDefault="004D0263" w:rsidP="004D0263">
                                  <w:pPr>
                                    <w:rPr>
                                      <w:sz w:val="16"/>
                                      <w:szCs w:val="16"/>
                                    </w:rPr>
                                  </w:pPr>
                                </w:p>
                                <w:p w:rsidR="004D0263" w:rsidRPr="00247BA2" w:rsidRDefault="004D0263" w:rsidP="004D0263">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14.8pt;margin-top:20.15pt;width:184.5pt;height:32.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" fillcolor="#ff5050" strokeweight="1.5pt">
                      <v:stroke dashstyle="dash"/>
                      <v:textbox>
                        <w:txbxContent>
                          <w:p w:rsidR="004D0263" w:rsidRPr="00D7235C" w:rsidRDefault="004D0263" w:rsidP="004D0263">
                            <w:pPr>
                              <w:rPr>
                                <w:b/>
                                <w:sz w:val="16"/>
                                <w:szCs w:val="16"/>
                              </w:rPr>
                            </w:pPr>
                            <w:r w:rsidRPr="00D7235C">
                              <w:rPr>
                                <w:b/>
                                <w:sz w:val="16"/>
                                <w:szCs w:val="16"/>
                              </w:rPr>
                              <w:t>HRA Approval</w:t>
                            </w:r>
                          </w:p>
                          <w:p w:rsidR="004D0263" w:rsidRDefault="004D0263" w:rsidP="004D0263">
                            <w:pPr>
                              <w:rPr>
                                <w:sz w:val="16"/>
                                <w:szCs w:val="16"/>
                              </w:rPr>
                            </w:pPr>
                            <w:r w:rsidRPr="00D7235C">
                              <w:rPr>
                                <w:b/>
                                <w:sz w:val="16"/>
                                <w:szCs w:val="16"/>
                              </w:rPr>
                              <w:t>20</w:t>
                            </w:r>
                            <w:r>
                              <w:rPr>
                                <w:b/>
                                <w:sz w:val="16"/>
                                <w:szCs w:val="16"/>
                              </w:rPr>
                              <w:t>6</w:t>
                            </w:r>
                            <w:r w:rsidRPr="00D7235C">
                              <w:rPr>
                                <w:b/>
                                <w:sz w:val="16"/>
                                <w:szCs w:val="16"/>
                              </w:rPr>
                              <w:t>.</w:t>
                            </w:r>
                            <w:r w:rsidRPr="00247BA2">
                              <w:rPr>
                                <w:sz w:val="16"/>
                                <w:szCs w:val="16"/>
                              </w:rPr>
                              <w:t xml:space="preserve"> </w:t>
                            </w:r>
                            <w:r>
                              <w:rPr>
                                <w:sz w:val="16"/>
                                <w:szCs w:val="16"/>
                              </w:rPr>
                              <w:t xml:space="preserve">Identification of metrics </w:t>
                            </w:r>
                          </w:p>
                          <w:p w:rsidR="004D0263" w:rsidRPr="002C7F52" w:rsidRDefault="004D0263" w:rsidP="004D0263">
                            <w:pPr>
                              <w:rPr>
                                <w:sz w:val="16"/>
                                <w:szCs w:val="16"/>
                              </w:rPr>
                            </w:pPr>
                          </w:p>
                          <w:p w:rsidR="004D0263" w:rsidRPr="00247BA2" w:rsidRDefault="004D0263" w:rsidP="004D0263">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r w:rsidR="00EC1822" w:rsidTr="00F658CA">
        <w:trPr>
          <w:trHeight w:val="4655"/>
        </w:trPr>
        <w:tc>
          <w:tcPr>
            <w:tcW w:w="1849" w:type="pct"/>
          </w:tcPr>
          <w:p w:rsidR="00EC1822" w:rsidRDefault="00B508F6" w:rsidP="00EC1822">
            <w:r w:rsidRPr="00247BA2">
              <w:rPr>
                <w:noProof/>
                <w:lang w:eastAsia="en-GB"/>
              </w:rPr>
              <mc:AlternateContent>
                <mc:Choice Requires="wps">
                  <w:drawing>
                    <wp:anchor distT="0" distB="0" distL="114300" distR="114300" simplePos="0" relativeHeight="252044288" behindDoc="0" locked="0" layoutInCell="1" allowOverlap="1" wp14:anchorId="32ED23BB" wp14:editId="4E8080E5">
                      <wp:simplePos x="0" y="0"/>
                      <wp:positionH relativeFrom="column">
                        <wp:posOffset>-28574</wp:posOffset>
                      </wp:positionH>
                      <wp:positionV relativeFrom="paragraph">
                        <wp:posOffset>73660</wp:posOffset>
                      </wp:positionV>
                      <wp:extent cx="2362200" cy="8477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362200" cy="847725"/>
                              </a:xfrm>
                              <a:prstGeom prst="rect">
                                <a:avLst/>
                              </a:prstGeom>
                              <a:solidFill>
                                <a:srgbClr val="FF5050"/>
                              </a:solidFill>
                              <a:ln w="19050">
                                <a:solidFill>
                                  <a:prstClr val="black"/>
                                </a:solidFill>
                                <a:prstDash val="dash"/>
                              </a:ln>
                              <a:effectLst/>
                            </wps:spPr>
                            <wps:txbx>
                              <w:txbxContent>
                                <w:p w:rsidR="00932839" w:rsidRPr="00D7235C" w:rsidRDefault="00932839" w:rsidP="00932839">
                                  <w:pPr>
                                    <w:rPr>
                                      <w:b/>
                                      <w:sz w:val="16"/>
                                      <w:szCs w:val="16"/>
                                    </w:rPr>
                                  </w:pPr>
                                  <w:r w:rsidRPr="00D7235C">
                                    <w:rPr>
                                      <w:b/>
                                      <w:sz w:val="16"/>
                                      <w:szCs w:val="16"/>
                                    </w:rPr>
                                    <w:t>HRA Approval</w:t>
                                  </w:r>
                                </w:p>
                                <w:p w:rsidR="00D7720A" w:rsidRDefault="00D7720A" w:rsidP="00D7720A">
                                  <w:pPr>
                                    <w:rPr>
                                      <w:sz w:val="16"/>
                                      <w:szCs w:val="16"/>
                                    </w:rPr>
                                  </w:pPr>
                                  <w:r>
                                    <w:rPr>
                                      <w:b/>
                                      <w:sz w:val="16"/>
                                      <w:szCs w:val="16"/>
                                    </w:rPr>
                                    <w:t xml:space="preserve">452. </w:t>
                                  </w:r>
                                  <w:r>
                                    <w:rPr>
                                      <w:sz w:val="16"/>
                                      <w:szCs w:val="16"/>
                                    </w:rPr>
                                    <w:t>Confused</w:t>
                                  </w:r>
                                  <w:r w:rsidR="00A30445">
                                    <w:rPr>
                                      <w:sz w:val="16"/>
                                      <w:szCs w:val="16"/>
                                    </w:rPr>
                                    <w:t xml:space="preserve"> communication re amendments</w:t>
                                  </w:r>
                                </w:p>
                                <w:p w:rsidR="00AA18A6" w:rsidRDefault="00AA18A6" w:rsidP="00D7720A">
                                  <w:pPr>
                                    <w:rPr>
                                      <w:b/>
                                      <w:sz w:val="16"/>
                                      <w:szCs w:val="16"/>
                                    </w:rPr>
                                  </w:pPr>
                                  <w:r w:rsidRPr="00AA18A6">
                                    <w:rPr>
                                      <w:b/>
                                      <w:sz w:val="16"/>
                                      <w:szCs w:val="16"/>
                                    </w:rPr>
                                    <w:t xml:space="preserve">485. </w:t>
                                  </w:r>
                                  <w:r>
                                    <w:rPr>
                                      <w:sz w:val="16"/>
                                      <w:szCs w:val="16"/>
                                    </w:rPr>
                                    <w:t xml:space="preserve">Researchers confused by operational and policy differences across UK </w:t>
                                  </w:r>
                                  <w:r w:rsidRPr="00AA18A6">
                                    <w:rPr>
                                      <w:b/>
                                      <w:sz w:val="16"/>
                                      <w:szCs w:val="16"/>
                                      <w:highlight w:val="yellow"/>
                                    </w:rPr>
                                    <w:t>(NEW)</w:t>
                                  </w:r>
                                </w:p>
                                <w:p w:rsidR="00AA18A6" w:rsidRPr="00AA18A6" w:rsidRDefault="00AA18A6" w:rsidP="00D7720A">
                                  <w:pPr>
                                    <w:rPr>
                                      <w:b/>
                                      <w:sz w:val="16"/>
                                      <w:szCs w:val="16"/>
                                    </w:rPr>
                                  </w:pPr>
                                  <w:r>
                                    <w:rPr>
                                      <w:b/>
                                      <w:sz w:val="16"/>
                                      <w:szCs w:val="16"/>
                                    </w:rPr>
                                    <w:t xml:space="preserve">486. </w:t>
                                  </w:r>
                                  <w:r>
                                    <w:rPr>
                                      <w:sz w:val="16"/>
                                      <w:szCs w:val="16"/>
                                    </w:rPr>
                                    <w:t xml:space="preserve">NHS organisations may perceive timelines will be longer and show fall in performance </w:t>
                                  </w:r>
                                  <w:r w:rsidRPr="00AA18A6">
                                    <w:rPr>
                                      <w:b/>
                                      <w:sz w:val="16"/>
                                      <w:szCs w:val="16"/>
                                      <w:highlight w:val="yellow"/>
                                    </w:rPr>
                                    <w:t>(NEW)</w:t>
                                  </w:r>
                                </w:p>
                                <w:p w:rsidR="00D7720A" w:rsidRDefault="00D7720A" w:rsidP="00D7720A">
                                  <w:pPr>
                                    <w:rPr>
                                      <w:sz w:val="16"/>
                                      <w:szCs w:val="16"/>
                                    </w:rPr>
                                  </w:pPr>
                                </w:p>
                                <w:p w:rsidR="00932839" w:rsidRPr="00247BA2" w:rsidRDefault="00932839" w:rsidP="0093283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2.25pt;margin-top:5.8pt;width:186pt;height:66.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" fillcolor="#ff5050" strokeweight="1.5pt">
                      <v:stroke dashstyle="dash"/>
                      <v:textbox>
                        <w:txbxContent>
                          <w:p w:rsidR="00932839" w:rsidRPr="00D7235C" w:rsidRDefault="00932839" w:rsidP="00932839">
                            <w:pPr>
                              <w:rPr>
                                <w:b/>
                                <w:sz w:val="16"/>
                                <w:szCs w:val="16"/>
                              </w:rPr>
                            </w:pPr>
                            <w:r w:rsidRPr="00D7235C">
                              <w:rPr>
                                <w:b/>
                                <w:sz w:val="16"/>
                                <w:szCs w:val="16"/>
                              </w:rPr>
                              <w:t>HRA Approval</w:t>
                            </w:r>
                          </w:p>
                          <w:p w:rsidR="00D7720A" w:rsidRDefault="00D7720A" w:rsidP="00D7720A">
                            <w:pPr>
                              <w:rPr>
                                <w:sz w:val="16"/>
                                <w:szCs w:val="16"/>
                              </w:rPr>
                            </w:pPr>
                            <w:r>
                              <w:rPr>
                                <w:b/>
                                <w:sz w:val="16"/>
                                <w:szCs w:val="16"/>
                              </w:rPr>
                              <w:t xml:space="preserve">452. </w:t>
                            </w:r>
                            <w:r>
                              <w:rPr>
                                <w:sz w:val="16"/>
                                <w:szCs w:val="16"/>
                              </w:rPr>
                              <w:t>Confused</w:t>
                            </w:r>
                            <w:r w:rsidR="00A30445">
                              <w:rPr>
                                <w:sz w:val="16"/>
                                <w:szCs w:val="16"/>
                              </w:rPr>
                              <w:t xml:space="preserve"> communication re amendments</w:t>
                            </w:r>
                          </w:p>
                          <w:p w:rsidR="00AA18A6" w:rsidRDefault="00AA18A6" w:rsidP="00D7720A">
                            <w:pPr>
                              <w:rPr>
                                <w:b/>
                                <w:sz w:val="16"/>
                                <w:szCs w:val="16"/>
                              </w:rPr>
                            </w:pPr>
                            <w:r w:rsidRPr="00AA18A6">
                              <w:rPr>
                                <w:b/>
                                <w:sz w:val="16"/>
                                <w:szCs w:val="16"/>
                              </w:rPr>
                              <w:t xml:space="preserve">485. </w:t>
                            </w:r>
                            <w:r>
                              <w:rPr>
                                <w:sz w:val="16"/>
                                <w:szCs w:val="16"/>
                              </w:rPr>
                              <w:t xml:space="preserve">Researchers confused by operational and policy differences across UK </w:t>
                            </w:r>
                            <w:r w:rsidRPr="00AA18A6">
                              <w:rPr>
                                <w:b/>
                                <w:sz w:val="16"/>
                                <w:szCs w:val="16"/>
                                <w:highlight w:val="yellow"/>
                              </w:rPr>
                              <w:t>(NEW)</w:t>
                            </w:r>
                          </w:p>
                          <w:p w:rsidR="00AA18A6" w:rsidRPr="00AA18A6" w:rsidRDefault="00AA18A6" w:rsidP="00D7720A">
                            <w:pPr>
                              <w:rPr>
                                <w:b/>
                                <w:sz w:val="16"/>
                                <w:szCs w:val="16"/>
                              </w:rPr>
                            </w:pPr>
                            <w:r>
                              <w:rPr>
                                <w:b/>
                                <w:sz w:val="16"/>
                                <w:szCs w:val="16"/>
                              </w:rPr>
                              <w:t xml:space="preserve">486. </w:t>
                            </w:r>
                            <w:r>
                              <w:rPr>
                                <w:sz w:val="16"/>
                                <w:szCs w:val="16"/>
                              </w:rPr>
                              <w:t xml:space="preserve">NHS organisations may perceive timelines will be longer and show fall in performance </w:t>
                            </w:r>
                            <w:r w:rsidRPr="00AA18A6">
                              <w:rPr>
                                <w:b/>
                                <w:sz w:val="16"/>
                                <w:szCs w:val="16"/>
                                <w:highlight w:val="yellow"/>
                              </w:rPr>
                              <w:t>(NEW)</w:t>
                            </w:r>
                          </w:p>
                          <w:p w:rsidR="00D7720A" w:rsidRDefault="00D7720A" w:rsidP="00D7720A">
                            <w:pPr>
                              <w:rPr>
                                <w:sz w:val="16"/>
                                <w:szCs w:val="16"/>
                              </w:rPr>
                            </w:pPr>
                          </w:p>
                          <w:p w:rsidR="00932839" w:rsidRPr="00247BA2" w:rsidRDefault="00932839" w:rsidP="00932839">
                            <w:pPr>
                              <w:rPr>
                                <w:sz w:val="16"/>
                                <w:szCs w:val="16"/>
                              </w:rPr>
                            </w:pPr>
                          </w:p>
                        </w:txbxContent>
                      </v:textbox>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AA18A6" w:rsidP="00EC1822">
            <w:r w:rsidRPr="00DC2003">
              <w:rPr>
                <w:noProof/>
                <w:lang w:eastAsia="en-GB"/>
              </w:rPr>
              <mc:AlternateContent>
                <mc:Choice Requires="wps">
                  <w:drawing>
                    <wp:anchor distT="0" distB="0" distL="114300" distR="114300" simplePos="0" relativeHeight="252050432" behindDoc="0" locked="0" layoutInCell="1" allowOverlap="1" wp14:anchorId="32DDA15E" wp14:editId="7B845442">
                      <wp:simplePos x="0" y="0"/>
                      <wp:positionH relativeFrom="column">
                        <wp:posOffset>-28575</wp:posOffset>
                      </wp:positionH>
                      <wp:positionV relativeFrom="paragraph">
                        <wp:posOffset>-6350</wp:posOffset>
                      </wp:positionV>
                      <wp:extent cx="2362200" cy="2381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362200" cy="238125"/>
                              </a:xfrm>
                              <a:prstGeom prst="rect">
                                <a:avLst/>
                              </a:prstGeom>
                              <a:solidFill>
                                <a:schemeClr val="bg1">
                                  <a:lumMod val="65000"/>
                                </a:schemeClr>
                              </a:solidFill>
                              <a:ln w="19050">
                                <a:solidFill>
                                  <a:prstClr val="black"/>
                                </a:solidFill>
                                <a:prstDash val="dash"/>
                              </a:ln>
                              <a:effectLst/>
                            </wps:spPr>
                            <wps:txbx>
                              <w:txbxContent>
                                <w:p w:rsidR="00D7720A" w:rsidRPr="00D7720A" w:rsidRDefault="00D7720A" w:rsidP="00D7720A">
                                  <w:pPr>
                                    <w:rPr>
                                      <w:b/>
                                      <w:sz w:val="16"/>
                                      <w:szCs w:val="16"/>
                                    </w:rPr>
                                  </w:pPr>
                                  <w:proofErr w:type="gramStart"/>
                                  <w:r>
                                    <w:rPr>
                                      <w:b/>
                                      <w:sz w:val="16"/>
                                      <w:szCs w:val="16"/>
                                    </w:rPr>
                                    <w:t>Finance 471.</w:t>
                                  </w:r>
                                  <w:proofErr w:type="gramEnd"/>
                                  <w:r>
                                    <w:rPr>
                                      <w:b/>
                                      <w:sz w:val="16"/>
                                      <w:szCs w:val="16"/>
                                    </w:rPr>
                                    <w:t xml:space="preserve"> </w:t>
                                  </w:r>
                                  <w:r>
                                    <w:rPr>
                                      <w:sz w:val="16"/>
                                      <w:szCs w:val="16"/>
                                    </w:rPr>
                                    <w:t>Ris</w:t>
                                  </w:r>
                                  <w:r w:rsidR="00A30445">
                                    <w:rPr>
                                      <w:sz w:val="16"/>
                                      <w:szCs w:val="16"/>
                                    </w:rPr>
                                    <w:t>k of shift in forecast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3" type="#_x0000_t202" style="position:absolute;margin-left:-2.25pt;margin-top:-.5pt;width:186pt;height:18.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" fillcolor="#a5a5a5 [2092]" strokeweight="1.5pt">
                      <v:stroke dashstyle="dash"/>
                      <v:textbox>
                        <w:txbxContent>
                          <w:p w:rsidR="00D7720A" w:rsidRPr="00D7720A" w:rsidRDefault="00D7720A" w:rsidP="00D7720A">
                            <w:pPr>
                              <w:rPr>
                                <w:b/>
                                <w:sz w:val="16"/>
                                <w:szCs w:val="16"/>
                              </w:rPr>
                            </w:pPr>
                            <w:proofErr w:type="gramStart"/>
                            <w:r>
                              <w:rPr>
                                <w:b/>
                                <w:sz w:val="16"/>
                                <w:szCs w:val="16"/>
                              </w:rPr>
                              <w:t>Finance 471.</w:t>
                            </w:r>
                            <w:proofErr w:type="gramEnd"/>
                            <w:r>
                              <w:rPr>
                                <w:b/>
                                <w:sz w:val="16"/>
                                <w:szCs w:val="16"/>
                              </w:rPr>
                              <w:t xml:space="preserve"> </w:t>
                            </w:r>
                            <w:r>
                              <w:rPr>
                                <w:sz w:val="16"/>
                                <w:szCs w:val="16"/>
                              </w:rPr>
                              <w:t>Ris</w:t>
                            </w:r>
                            <w:r w:rsidR="00A30445">
                              <w:rPr>
                                <w:sz w:val="16"/>
                                <w:szCs w:val="16"/>
                              </w:rPr>
                              <w:t>k of shift in forecast position</w:t>
                            </w:r>
                          </w:p>
                        </w:txbxContent>
                      </v:textbox>
                    </v:shape>
                  </w:pict>
                </mc:Fallback>
              </mc:AlternateContent>
            </w:r>
          </w:p>
          <w:p w:rsidR="00EC1822" w:rsidRDefault="00AA18A6" w:rsidP="00EC1822">
            <w:r>
              <w:rPr>
                <w:noProof/>
                <w:lang w:eastAsia="en-GB"/>
              </w:rPr>
              <mc:AlternateContent>
                <mc:Choice Requires="wps">
                  <w:drawing>
                    <wp:anchor distT="0" distB="0" distL="114300" distR="114300" simplePos="0" relativeHeight="252067840" behindDoc="0" locked="0" layoutInCell="1" allowOverlap="1" wp14:anchorId="1EA16243" wp14:editId="3043689A">
                      <wp:simplePos x="0" y="0"/>
                      <wp:positionH relativeFrom="column">
                        <wp:posOffset>2419350</wp:posOffset>
                      </wp:positionH>
                      <wp:positionV relativeFrom="paragraph">
                        <wp:posOffset>123825</wp:posOffset>
                      </wp:positionV>
                      <wp:extent cx="361950" cy="200025"/>
                      <wp:effectExtent l="0" t="0" r="19050" b="28575"/>
                      <wp:wrapNone/>
                      <wp:docPr id="45" name="Left Arrow 45"/>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5" o:spid="_x0000_s1026" type="#_x0000_t66" style="position:absolute;margin-left:190.5pt;margin-top:9.75pt;width:28.5pt;height:15.75pt;rotation:180;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" adj="5968" fillcolor="red" strokecolor="red" strokeweight="1pt">
                      <v:fill r:id="rId10" o:title="" color2="white [3212]" type="pattern"/>
                    </v:shape>
                  </w:pict>
                </mc:Fallback>
              </mc:AlternateContent>
            </w:r>
            <w:r w:rsidRPr="00247BA2">
              <w:rPr>
                <w:noProof/>
                <w:lang w:eastAsia="en-GB"/>
              </w:rPr>
              <mc:AlternateContent>
                <mc:Choice Requires="wps">
                  <w:drawing>
                    <wp:anchor distT="0" distB="0" distL="114300" distR="114300" simplePos="0" relativeHeight="251975680" behindDoc="0" locked="0" layoutInCell="1" allowOverlap="1" wp14:anchorId="2510A1A1" wp14:editId="0A15747C">
                      <wp:simplePos x="0" y="0"/>
                      <wp:positionH relativeFrom="column">
                        <wp:posOffset>-28575</wp:posOffset>
                      </wp:positionH>
                      <wp:positionV relativeFrom="paragraph">
                        <wp:posOffset>137160</wp:posOffset>
                      </wp:positionV>
                      <wp:extent cx="2362200" cy="6286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2362200" cy="628650"/>
                              </a:xfrm>
                              <a:prstGeom prst="rect">
                                <a:avLst/>
                              </a:prstGeom>
                              <a:solidFill>
                                <a:schemeClr val="accent6"/>
                              </a:solidFill>
                              <a:ln w="19050">
                                <a:solidFill>
                                  <a:prstClr val="black"/>
                                </a:solidFill>
                                <a:prstDash val="dash"/>
                              </a:ln>
                              <a:effectLst/>
                            </wps:spPr>
                            <wps:txbx>
                              <w:txbxContent>
                                <w:p w:rsidR="00410D1D" w:rsidRDefault="0009240D" w:rsidP="0009240D">
                                  <w:pPr>
                                    <w:rPr>
                                      <w:b/>
                                      <w:sz w:val="16"/>
                                      <w:szCs w:val="16"/>
                                    </w:rPr>
                                  </w:pPr>
                                  <w:r>
                                    <w:rPr>
                                      <w:b/>
                                      <w:sz w:val="16"/>
                                      <w:szCs w:val="16"/>
                                    </w:rPr>
                                    <w:t>CAG</w:t>
                                  </w:r>
                                  <w:r w:rsidR="00D7720A">
                                    <w:rPr>
                                      <w:b/>
                                      <w:sz w:val="16"/>
                                      <w:szCs w:val="16"/>
                                    </w:rPr>
                                    <w:t xml:space="preserve"> </w:t>
                                  </w:r>
                                </w:p>
                                <w:p w:rsidR="00410D1D" w:rsidRDefault="00117C5F" w:rsidP="0009240D">
                                  <w:pPr>
                                    <w:rPr>
                                      <w:sz w:val="16"/>
                                      <w:szCs w:val="16"/>
                                    </w:rPr>
                                  </w:pPr>
                                  <w:r>
                                    <w:rPr>
                                      <w:b/>
                                      <w:sz w:val="16"/>
                                      <w:szCs w:val="16"/>
                                    </w:rPr>
                                    <w:t xml:space="preserve">389. </w:t>
                                  </w:r>
                                  <w:r>
                                    <w:rPr>
                                      <w:sz w:val="16"/>
                                      <w:szCs w:val="16"/>
                                    </w:rPr>
                                    <w:t>Unable to effectively deliver CAG’s advisory function on HSCIC dissemination</w:t>
                                  </w:r>
                                </w:p>
                                <w:p w:rsidR="00117C5F" w:rsidRDefault="00410D1D" w:rsidP="0009240D">
                                  <w:pPr>
                                    <w:rPr>
                                      <w:sz w:val="16"/>
                                      <w:szCs w:val="16"/>
                                    </w:rPr>
                                  </w:pPr>
                                  <w:r>
                                    <w:rPr>
                                      <w:b/>
                                      <w:sz w:val="16"/>
                                      <w:szCs w:val="16"/>
                                    </w:rPr>
                                    <w:t xml:space="preserve">436. </w:t>
                                  </w:r>
                                  <w:r>
                                    <w:rPr>
                                      <w:sz w:val="16"/>
                                      <w:szCs w:val="16"/>
                                    </w:rPr>
                                    <w:t>Unable to deliver CAG functions</w:t>
                                  </w:r>
                                  <w:r w:rsidR="00A61B76">
                                    <w:rPr>
                                      <w:sz w:val="16"/>
                                      <w:szCs w:val="16"/>
                                    </w:rPr>
                                    <w:t xml:space="preserve"> - staff</w:t>
                                  </w:r>
                                </w:p>
                                <w:p w:rsidR="00410D1D" w:rsidRPr="00117C5F" w:rsidRDefault="00410D1D" w:rsidP="0009240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2.25pt;margin-top:10.8pt;width:186pt;height:4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" fillcolor="#f79646 [3209]" strokeweight="1.5pt">
                      <v:stroke dashstyle="dash"/>
                      <v:textbox>
                        <w:txbxContent>
                          <w:p w:rsidR="00410D1D" w:rsidRDefault="0009240D" w:rsidP="0009240D">
                            <w:pPr>
                              <w:rPr>
                                <w:b/>
                                <w:sz w:val="16"/>
                                <w:szCs w:val="16"/>
                              </w:rPr>
                            </w:pPr>
                            <w:r>
                              <w:rPr>
                                <w:b/>
                                <w:sz w:val="16"/>
                                <w:szCs w:val="16"/>
                              </w:rPr>
                              <w:t>CAG</w:t>
                            </w:r>
                            <w:r w:rsidR="00D7720A">
                              <w:rPr>
                                <w:b/>
                                <w:sz w:val="16"/>
                                <w:szCs w:val="16"/>
                              </w:rPr>
                              <w:t xml:space="preserve"> </w:t>
                            </w:r>
                          </w:p>
                          <w:p w:rsidR="00410D1D" w:rsidRDefault="00117C5F" w:rsidP="0009240D">
                            <w:pPr>
                              <w:rPr>
                                <w:sz w:val="16"/>
                                <w:szCs w:val="16"/>
                              </w:rPr>
                            </w:pPr>
                            <w:r>
                              <w:rPr>
                                <w:b/>
                                <w:sz w:val="16"/>
                                <w:szCs w:val="16"/>
                              </w:rPr>
                              <w:t xml:space="preserve">389. </w:t>
                            </w:r>
                            <w:r>
                              <w:rPr>
                                <w:sz w:val="16"/>
                                <w:szCs w:val="16"/>
                              </w:rPr>
                              <w:t>Unable to effectively deliver CAG’s advisory function on HSCIC dissemination</w:t>
                            </w:r>
                          </w:p>
                          <w:p w:rsidR="00117C5F" w:rsidRDefault="00410D1D" w:rsidP="0009240D">
                            <w:pPr>
                              <w:rPr>
                                <w:sz w:val="16"/>
                                <w:szCs w:val="16"/>
                              </w:rPr>
                            </w:pPr>
                            <w:r>
                              <w:rPr>
                                <w:b/>
                                <w:sz w:val="16"/>
                                <w:szCs w:val="16"/>
                              </w:rPr>
                              <w:t xml:space="preserve">436. </w:t>
                            </w:r>
                            <w:r>
                              <w:rPr>
                                <w:sz w:val="16"/>
                                <w:szCs w:val="16"/>
                              </w:rPr>
                              <w:t>Unable to deliver CAG functions</w:t>
                            </w:r>
                            <w:r w:rsidR="00A61B76">
                              <w:rPr>
                                <w:sz w:val="16"/>
                                <w:szCs w:val="16"/>
                              </w:rPr>
                              <w:t xml:space="preserve"> - staff</w:t>
                            </w:r>
                          </w:p>
                          <w:p w:rsidR="00410D1D" w:rsidRPr="00117C5F" w:rsidRDefault="00410D1D" w:rsidP="0009240D">
                            <w:pPr>
                              <w:rPr>
                                <w:sz w:val="16"/>
                                <w:szCs w:val="16"/>
                              </w:rPr>
                            </w:pPr>
                          </w:p>
                        </w:txbxContent>
                      </v:textbox>
                    </v:shape>
                  </w:pict>
                </mc:Fallback>
              </mc:AlternateContent>
            </w:r>
          </w:p>
          <w:p w:rsidR="00EC1822" w:rsidRDefault="00EC1822" w:rsidP="00EC1822"/>
          <w:p w:rsidR="00EC1822" w:rsidRDefault="00EC1822" w:rsidP="00EC1822"/>
          <w:p w:rsidR="00EC1822" w:rsidRDefault="00EC1822" w:rsidP="00EC1822"/>
          <w:p w:rsidR="00410D1D" w:rsidRDefault="00410D1D" w:rsidP="00EC1822"/>
          <w:p w:rsidR="00410D1D" w:rsidRDefault="00AA18A6" w:rsidP="00EC1822">
            <w:r w:rsidRPr="00136C93">
              <w:rPr>
                <w:noProof/>
                <w:lang w:eastAsia="en-GB"/>
              </w:rPr>
              <mc:AlternateContent>
                <mc:Choice Requires="wps">
                  <w:drawing>
                    <wp:anchor distT="0" distB="0" distL="114300" distR="114300" simplePos="0" relativeHeight="251879424" behindDoc="0" locked="0" layoutInCell="1" allowOverlap="1" wp14:anchorId="74226819" wp14:editId="670089FB">
                      <wp:simplePos x="0" y="0"/>
                      <wp:positionH relativeFrom="column">
                        <wp:posOffset>-38100</wp:posOffset>
                      </wp:positionH>
                      <wp:positionV relativeFrom="paragraph">
                        <wp:posOffset>-1269</wp:posOffset>
                      </wp:positionV>
                      <wp:extent cx="2371725" cy="285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371725" cy="285750"/>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proofErr w:type="gramStart"/>
                                  <w:r w:rsidRPr="00D7235C">
                                    <w:rPr>
                                      <w:b/>
                                      <w:sz w:val="16"/>
                                      <w:szCs w:val="16"/>
                                    </w:rPr>
                                    <w:t>Social Care</w:t>
                                  </w:r>
                                  <w:r w:rsidR="00483CCC">
                                    <w:rPr>
                                      <w:b/>
                                      <w:sz w:val="16"/>
                                      <w:szCs w:val="16"/>
                                    </w:rPr>
                                    <w:t xml:space="preserve"> 288.</w:t>
                                  </w:r>
                                  <w:proofErr w:type="gramEnd"/>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3pt;margin-top:-.1pt;width:186.75pt;height: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" fillcolor="#ce38a3" strokeweight="1.5pt">
                      <v:stroke dashstyle="dash"/>
                      <v:textbox>
                        <w:txbxContent>
                          <w:p w:rsidR="00EC1822" w:rsidRPr="00247BA2" w:rsidRDefault="00EC1822" w:rsidP="00EC1822">
                            <w:pPr>
                              <w:rPr>
                                <w:sz w:val="16"/>
                                <w:szCs w:val="16"/>
                              </w:rPr>
                            </w:pPr>
                            <w:proofErr w:type="gramStart"/>
                            <w:r w:rsidRPr="00D7235C">
                              <w:rPr>
                                <w:b/>
                                <w:sz w:val="16"/>
                                <w:szCs w:val="16"/>
                              </w:rPr>
                              <w:t>Social Care</w:t>
                            </w:r>
                            <w:r w:rsidR="00483CCC">
                              <w:rPr>
                                <w:b/>
                                <w:sz w:val="16"/>
                                <w:szCs w:val="16"/>
                              </w:rPr>
                              <w:t xml:space="preserve"> 288.</w:t>
                            </w:r>
                            <w:proofErr w:type="gramEnd"/>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p w:rsidR="00410D1D" w:rsidRDefault="00410D1D" w:rsidP="00EC1822"/>
          <w:p w:rsidR="00410D1D" w:rsidRDefault="00AA18A6" w:rsidP="00EC1822">
            <w:r w:rsidRPr="00DC2003">
              <w:rPr>
                <w:b/>
                <w:noProof/>
                <w:sz w:val="24"/>
                <w:lang w:eastAsia="en-GB"/>
              </w:rPr>
              <mc:AlternateContent>
                <mc:Choice Requires="wps">
                  <w:drawing>
                    <wp:anchor distT="0" distB="0" distL="114300" distR="114300" simplePos="0" relativeHeight="252071936" behindDoc="0" locked="0" layoutInCell="1" allowOverlap="1" wp14:anchorId="1ABA489D" wp14:editId="77806E1F">
                      <wp:simplePos x="0" y="0"/>
                      <wp:positionH relativeFrom="column">
                        <wp:posOffset>2285365</wp:posOffset>
                      </wp:positionH>
                      <wp:positionV relativeFrom="paragraph">
                        <wp:posOffset>143510</wp:posOffset>
                      </wp:positionV>
                      <wp:extent cx="381000" cy="190500"/>
                      <wp:effectExtent l="0" t="0" r="19050" b="19050"/>
                      <wp:wrapNone/>
                      <wp:docPr id="50" name="Left Arrow 50"/>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50" o:spid="_x0000_s1026" type="#_x0000_t66" style="position:absolute;margin-left:179.95pt;margin-top:11.3pt;width:30pt;height:1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" fillcolor="#00b050" strokecolor="#00b050" strokeweight="1pt">
                      <v:fill r:id="rId11" o:title="" color2="window" type="pattern"/>
                    </v:shape>
                  </w:pict>
                </mc:Fallback>
              </mc:AlternateContent>
            </w:r>
            <w:r w:rsidRPr="00FA24F3">
              <w:rPr>
                <w:noProof/>
                <w:lang w:eastAsia="en-GB"/>
              </w:rPr>
              <mc:AlternateContent>
                <mc:Choice Requires="wps">
                  <w:drawing>
                    <wp:anchor distT="0" distB="0" distL="114300" distR="114300" simplePos="0" relativeHeight="252061696" behindDoc="0" locked="0" layoutInCell="1" allowOverlap="1" wp14:anchorId="150D9938" wp14:editId="45BBB9DB">
                      <wp:simplePos x="0" y="0"/>
                      <wp:positionH relativeFrom="column">
                        <wp:posOffset>-28574</wp:posOffset>
                      </wp:positionH>
                      <wp:positionV relativeFrom="paragraph">
                        <wp:posOffset>10160</wp:posOffset>
                      </wp:positionV>
                      <wp:extent cx="2362200" cy="485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362200" cy="485775"/>
                              </a:xfrm>
                              <a:prstGeom prst="rect">
                                <a:avLst/>
                              </a:prstGeom>
                              <a:solidFill>
                                <a:srgbClr val="00B050"/>
                              </a:solidFill>
                              <a:ln w="19050">
                                <a:solidFill>
                                  <a:prstClr val="black"/>
                                </a:solidFill>
                                <a:prstDash val="dash"/>
                              </a:ln>
                              <a:effectLst/>
                            </wps:spPr>
                            <wps:txbx>
                              <w:txbxContent>
                                <w:p w:rsidR="00A30445" w:rsidRDefault="00A30445" w:rsidP="00A30445">
                                  <w:pPr>
                                    <w:rPr>
                                      <w:b/>
                                      <w:sz w:val="16"/>
                                      <w:szCs w:val="16"/>
                                    </w:rPr>
                                  </w:pPr>
                                  <w:r>
                                    <w:rPr>
                                      <w:b/>
                                      <w:sz w:val="16"/>
                                      <w:szCs w:val="16"/>
                                    </w:rPr>
                                    <w:t>Reputational risk</w:t>
                                  </w:r>
                                </w:p>
                                <w:p w:rsidR="00A30445" w:rsidRDefault="00A30445" w:rsidP="00A30445">
                                  <w:pPr>
                                    <w:rPr>
                                      <w:sz w:val="16"/>
                                      <w:szCs w:val="16"/>
                                    </w:rPr>
                                  </w:pPr>
                                  <w:r>
                                    <w:rPr>
                                      <w:b/>
                                      <w:sz w:val="16"/>
                                      <w:szCs w:val="16"/>
                                    </w:rPr>
                                    <w:t>376.</w:t>
                                  </w:r>
                                  <w:r>
                                    <w:rPr>
                                      <w:sz w:val="16"/>
                                      <w:szCs w:val="16"/>
                                    </w:rPr>
                                    <w:t xml:space="preserve"> HRA and DAs unable to continue to agree on single approach to the handling of operations items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2.25pt;margin-top:.8pt;width:186pt;height:38.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" fillcolor="#00b050" strokeweight="1.5pt">
                      <v:stroke dashstyle="dash"/>
                      <v:textbox>
                        <w:txbxContent>
                          <w:p w:rsidR="00A30445" w:rsidRDefault="00A30445" w:rsidP="00A30445">
                            <w:pPr>
                              <w:rPr>
                                <w:b/>
                                <w:sz w:val="16"/>
                                <w:szCs w:val="16"/>
                              </w:rPr>
                            </w:pPr>
                            <w:r>
                              <w:rPr>
                                <w:b/>
                                <w:sz w:val="16"/>
                                <w:szCs w:val="16"/>
                              </w:rPr>
                              <w:t>Reputational risk</w:t>
                            </w:r>
                          </w:p>
                          <w:p w:rsidR="00A30445" w:rsidRDefault="00A30445" w:rsidP="00A30445">
                            <w:pPr>
                              <w:rPr>
                                <w:sz w:val="16"/>
                                <w:szCs w:val="16"/>
                              </w:rPr>
                            </w:pPr>
                            <w:r>
                              <w:rPr>
                                <w:b/>
                                <w:sz w:val="16"/>
                                <w:szCs w:val="16"/>
                              </w:rPr>
                              <w:t>376.</w:t>
                            </w:r>
                            <w:r>
                              <w:rPr>
                                <w:sz w:val="16"/>
                                <w:szCs w:val="16"/>
                              </w:rPr>
                              <w:t xml:space="preserve"> HRA and DAs unable to continue to agree on single approach to the handling of operations items </w:t>
                            </w:r>
                          </w:p>
                        </w:txbxContent>
                      </v:textbox>
                    </v:shape>
                  </w:pict>
                </mc:Fallback>
              </mc:AlternateContent>
            </w:r>
          </w:p>
          <w:p w:rsidR="00410D1D" w:rsidRDefault="00410D1D" w:rsidP="00EC1822"/>
          <w:p w:rsidR="00410D1D" w:rsidRDefault="00410D1D" w:rsidP="00EC1822"/>
          <w:p w:rsidR="00EC1822" w:rsidRDefault="00EC1822" w:rsidP="00EC1822"/>
        </w:tc>
        <w:tc>
          <w:tcPr>
            <w:tcW w:w="1994" w:type="pct"/>
          </w:tcPr>
          <w:p w:rsidR="00EC1822" w:rsidRDefault="00FB050F" w:rsidP="00EC1822">
            <w:r w:rsidRPr="00DC2003">
              <w:rPr>
                <w:noProof/>
                <w:lang w:eastAsia="en-GB"/>
              </w:rPr>
              <mc:AlternateContent>
                <mc:Choice Requires="wps">
                  <w:drawing>
                    <wp:anchor distT="0" distB="0" distL="114300" distR="114300" simplePos="0" relativeHeight="251961344" behindDoc="0" locked="0" layoutInCell="1" allowOverlap="1" wp14:anchorId="7DEDB490" wp14:editId="2335028F">
                      <wp:simplePos x="0" y="0"/>
                      <wp:positionH relativeFrom="column">
                        <wp:posOffset>197485</wp:posOffset>
                      </wp:positionH>
                      <wp:positionV relativeFrom="paragraph">
                        <wp:posOffset>1321435</wp:posOffset>
                      </wp:positionV>
                      <wp:extent cx="2343150" cy="2381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2343150" cy="238125"/>
                              </a:xfrm>
                              <a:prstGeom prst="rect">
                                <a:avLst/>
                              </a:prstGeom>
                              <a:solidFill>
                                <a:schemeClr val="accent5"/>
                              </a:solidFill>
                              <a:ln w="19050">
                                <a:solidFill>
                                  <a:prstClr val="black"/>
                                </a:solidFill>
                              </a:ln>
                              <a:effectLst/>
                            </wps:spPr>
                            <wps:txbx>
                              <w:txbxContent>
                                <w:p w:rsidR="00504A2B" w:rsidRPr="00504A2B" w:rsidRDefault="00483CCC" w:rsidP="00504A2B">
                                  <w:pPr>
                                    <w:rPr>
                                      <w:sz w:val="16"/>
                                      <w:szCs w:val="16"/>
                                    </w:rPr>
                                  </w:pPr>
                                  <w:proofErr w:type="gramStart"/>
                                  <w:r>
                                    <w:rPr>
                                      <w:b/>
                                      <w:sz w:val="16"/>
                                      <w:szCs w:val="16"/>
                                    </w:rPr>
                                    <w:t>Comms 282.</w:t>
                                  </w:r>
                                  <w:proofErr w:type="gramEnd"/>
                                  <w:r>
                                    <w:rPr>
                                      <w:b/>
                                      <w:sz w:val="16"/>
                                      <w:szCs w:val="16"/>
                                    </w:rPr>
                                    <w:t xml:space="preserve"> </w:t>
                                  </w:r>
                                  <w:r w:rsidR="00504A2B">
                                    <w:rPr>
                                      <w:sz w:val="16"/>
                                      <w:szCs w:val="16"/>
                                    </w:rPr>
                                    <w:t>W</w:t>
                                  </w:r>
                                  <w:r w:rsidR="002E3F81">
                                    <w:rPr>
                                      <w:sz w:val="16"/>
                                      <w:szCs w:val="16"/>
                                    </w:rPr>
                                    <w:t>ebsite and intranet out of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7" type="#_x0000_t202" style="position:absolute;margin-left:15.55pt;margin-top:104.05pt;width:184.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" fillcolor="#4bacc6 [3208]" strokeweight="1.5pt">
                      <v:textbox>
                        <w:txbxContent>
                          <w:p w:rsidR="00504A2B" w:rsidRPr="00504A2B" w:rsidRDefault="00483CCC" w:rsidP="00504A2B">
                            <w:pPr>
                              <w:rPr>
                                <w:sz w:val="16"/>
                                <w:szCs w:val="16"/>
                              </w:rPr>
                            </w:pPr>
                            <w:proofErr w:type="gramStart"/>
                            <w:r>
                              <w:rPr>
                                <w:b/>
                                <w:sz w:val="16"/>
                                <w:szCs w:val="16"/>
                              </w:rPr>
                              <w:t>Comms 282.</w:t>
                            </w:r>
                            <w:proofErr w:type="gramEnd"/>
                            <w:r>
                              <w:rPr>
                                <w:b/>
                                <w:sz w:val="16"/>
                                <w:szCs w:val="16"/>
                              </w:rPr>
                              <w:t xml:space="preserve"> </w:t>
                            </w:r>
                            <w:r w:rsidR="00504A2B">
                              <w:rPr>
                                <w:sz w:val="16"/>
                                <w:szCs w:val="16"/>
                              </w:rPr>
                              <w:t>W</w:t>
                            </w:r>
                            <w:r w:rsidR="002E3F81">
                              <w:rPr>
                                <w:sz w:val="16"/>
                                <w:szCs w:val="16"/>
                              </w:rPr>
                              <w:t>ebsite and intranet out of date</w:t>
                            </w:r>
                          </w:p>
                        </w:txbxContent>
                      </v:textbox>
                    </v:shape>
                  </w:pict>
                </mc:Fallback>
              </mc:AlternateContent>
            </w:r>
            <w:r w:rsidRPr="00FA24F3">
              <w:rPr>
                <w:noProof/>
                <w:lang w:eastAsia="en-GB"/>
              </w:rPr>
              <mc:AlternateContent>
                <mc:Choice Requires="wps">
                  <w:drawing>
                    <wp:anchor distT="0" distB="0" distL="114300" distR="114300" simplePos="0" relativeHeight="251994112" behindDoc="0" locked="0" layoutInCell="1" allowOverlap="1" wp14:anchorId="4BD7A123" wp14:editId="2A4D98DA">
                      <wp:simplePos x="0" y="0"/>
                      <wp:positionH relativeFrom="column">
                        <wp:posOffset>183515</wp:posOffset>
                      </wp:positionH>
                      <wp:positionV relativeFrom="paragraph">
                        <wp:posOffset>788035</wp:posOffset>
                      </wp:positionV>
                      <wp:extent cx="2343150" cy="4667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2343150" cy="466725"/>
                              </a:xfrm>
                              <a:prstGeom prst="rect">
                                <a:avLst/>
                              </a:prstGeom>
                              <a:solidFill>
                                <a:srgbClr val="00B050"/>
                              </a:solidFill>
                              <a:ln w="19050">
                                <a:solidFill>
                                  <a:prstClr val="black"/>
                                </a:solidFill>
                                <a:prstDash val="dash"/>
                              </a:ln>
                              <a:effectLst/>
                            </wps:spPr>
                            <wps:txbx>
                              <w:txbxContent>
                                <w:p w:rsidR="00F638C7" w:rsidRDefault="00F638C7" w:rsidP="00F638C7">
                                  <w:pPr>
                                    <w:rPr>
                                      <w:b/>
                                      <w:sz w:val="16"/>
                                      <w:szCs w:val="16"/>
                                    </w:rPr>
                                  </w:pPr>
                                  <w:r>
                                    <w:rPr>
                                      <w:b/>
                                      <w:sz w:val="16"/>
                                      <w:szCs w:val="16"/>
                                    </w:rPr>
                                    <w:t>Reputational risk</w:t>
                                  </w:r>
                                </w:p>
                                <w:p w:rsidR="00AA18A6" w:rsidRPr="00222161" w:rsidRDefault="00AA18A6" w:rsidP="00AA18A6">
                                  <w:pPr>
                                    <w:rPr>
                                      <w:sz w:val="16"/>
                                      <w:szCs w:val="16"/>
                                    </w:rPr>
                                  </w:pPr>
                                  <w:r>
                                    <w:rPr>
                                      <w:b/>
                                      <w:sz w:val="16"/>
                                      <w:szCs w:val="16"/>
                                    </w:rPr>
                                    <w:t>377.</w:t>
                                  </w:r>
                                  <w:r>
                                    <w:rPr>
                                      <w:sz w:val="16"/>
                                      <w:szCs w:val="16"/>
                                    </w:rPr>
                                    <w:t xml:space="preserve"> Stakeholders not receiving / understanding info </w:t>
                                  </w:r>
                                </w:p>
                                <w:p w:rsidR="00222161" w:rsidRDefault="00222161" w:rsidP="00AA18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8" type="#_x0000_t202" style="position:absolute;margin-left:14.45pt;margin-top:62.05pt;width:184.5pt;height:36.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" fillcolor="#00b050" strokeweight="1.5pt">
                      <v:stroke dashstyle="dash"/>
                      <v:textbox>
                        <w:txbxContent>
                          <w:p w:rsidR="00F638C7" w:rsidRDefault="00F638C7" w:rsidP="00F638C7">
                            <w:pPr>
                              <w:rPr>
                                <w:b/>
                                <w:sz w:val="16"/>
                                <w:szCs w:val="16"/>
                              </w:rPr>
                            </w:pPr>
                            <w:r>
                              <w:rPr>
                                <w:b/>
                                <w:sz w:val="16"/>
                                <w:szCs w:val="16"/>
                              </w:rPr>
                              <w:t>Reputational risk</w:t>
                            </w:r>
                          </w:p>
                          <w:p w:rsidR="00AA18A6" w:rsidRPr="00222161" w:rsidRDefault="00AA18A6" w:rsidP="00AA18A6">
                            <w:pPr>
                              <w:rPr>
                                <w:sz w:val="16"/>
                                <w:szCs w:val="16"/>
                              </w:rPr>
                            </w:pPr>
                            <w:r>
                              <w:rPr>
                                <w:b/>
                                <w:sz w:val="16"/>
                                <w:szCs w:val="16"/>
                              </w:rPr>
                              <w:t>377.</w:t>
                            </w:r>
                            <w:r>
                              <w:rPr>
                                <w:sz w:val="16"/>
                                <w:szCs w:val="16"/>
                              </w:rPr>
                              <w:t xml:space="preserve"> Stakeholders not receiving / understanding info </w:t>
                            </w:r>
                          </w:p>
                          <w:p w:rsidR="00222161" w:rsidRDefault="00222161" w:rsidP="00AA18A6">
                            <w:pPr>
                              <w:rPr>
                                <w:sz w:val="16"/>
                                <w:szCs w:val="16"/>
                              </w:rPr>
                            </w:pPr>
                          </w:p>
                        </w:txbxContent>
                      </v:textbox>
                    </v:shape>
                  </w:pict>
                </mc:Fallback>
              </mc:AlternateContent>
            </w:r>
            <w:r w:rsidR="00AA18A6" w:rsidRPr="00247BA2">
              <w:rPr>
                <w:noProof/>
                <w:lang w:eastAsia="en-GB"/>
              </w:rPr>
              <mc:AlternateContent>
                <mc:Choice Requires="wps">
                  <w:drawing>
                    <wp:anchor distT="0" distB="0" distL="114300" distR="114300" simplePos="0" relativeHeight="251881472" behindDoc="0" locked="0" layoutInCell="1" allowOverlap="1" wp14:anchorId="3D42A524" wp14:editId="40C623A1">
                      <wp:simplePos x="0" y="0"/>
                      <wp:positionH relativeFrom="column">
                        <wp:posOffset>187960</wp:posOffset>
                      </wp:positionH>
                      <wp:positionV relativeFrom="paragraph">
                        <wp:posOffset>102235</wp:posOffset>
                      </wp:positionV>
                      <wp:extent cx="2352675" cy="619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352675" cy="619125"/>
                              </a:xfrm>
                              <a:prstGeom prst="rect">
                                <a:avLst/>
                              </a:prstGeom>
                              <a:solidFill>
                                <a:srgbClr val="FF5050"/>
                              </a:solidFill>
                              <a:ln w="19050">
                                <a:solidFill>
                                  <a:prstClr val="black"/>
                                </a:solidFill>
                                <a:prstDash val="dash"/>
                              </a:ln>
                              <a:effectLst/>
                            </wps:spPr>
                            <wps:txbx>
                              <w:txbxContent>
                                <w:p w:rsidR="00A30445" w:rsidRPr="00D7235C" w:rsidRDefault="00A30445" w:rsidP="00A30445">
                                  <w:pPr>
                                    <w:rPr>
                                      <w:b/>
                                      <w:sz w:val="16"/>
                                      <w:szCs w:val="16"/>
                                    </w:rPr>
                                  </w:pPr>
                                  <w:r w:rsidRPr="00D7235C">
                                    <w:rPr>
                                      <w:b/>
                                      <w:sz w:val="16"/>
                                      <w:szCs w:val="16"/>
                                    </w:rPr>
                                    <w:t>HRA Approval</w:t>
                                  </w:r>
                                </w:p>
                                <w:p w:rsidR="00A30445" w:rsidRDefault="00A30445" w:rsidP="00A30445">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A30445" w:rsidRDefault="00A30445" w:rsidP="00A30445">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D7720A" w:rsidRPr="00D7720A" w:rsidRDefault="00D7720A" w:rsidP="00B43B75">
                                  <w:pPr>
                                    <w:rPr>
                                      <w:sz w:val="16"/>
                                      <w:szCs w:val="16"/>
                                    </w:rPr>
                                  </w:pPr>
                                </w:p>
                                <w:p w:rsidR="002C7F52" w:rsidRPr="002C7F52" w:rsidRDefault="002C7F52" w:rsidP="00EC1822">
                                  <w:pPr>
                                    <w:rPr>
                                      <w:sz w:val="16"/>
                                      <w:szCs w:val="16"/>
                                    </w:rPr>
                                  </w:pPr>
                                </w:p>
                                <w:p w:rsidR="00EC1822" w:rsidRPr="00247BA2" w:rsidRDefault="00EC1822" w:rsidP="00EC182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margin-left:14.8pt;margin-top:8.05pt;width:185.25pt;height:4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" fillcolor="#ff5050" strokeweight="1.5pt">
                      <v:stroke dashstyle="dash"/>
                      <v:textbox>
                        <w:txbxContent>
                          <w:p w:rsidR="00A30445" w:rsidRPr="00D7235C" w:rsidRDefault="00A30445" w:rsidP="00A30445">
                            <w:pPr>
                              <w:rPr>
                                <w:b/>
                                <w:sz w:val="16"/>
                                <w:szCs w:val="16"/>
                              </w:rPr>
                            </w:pPr>
                            <w:r w:rsidRPr="00D7235C">
                              <w:rPr>
                                <w:b/>
                                <w:sz w:val="16"/>
                                <w:szCs w:val="16"/>
                              </w:rPr>
                              <w:t>HRA Approval</w:t>
                            </w:r>
                          </w:p>
                          <w:p w:rsidR="00A30445" w:rsidRDefault="00A30445" w:rsidP="00A30445">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A30445" w:rsidRDefault="00A30445" w:rsidP="00A30445">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p>
                          <w:p w:rsidR="00D7720A" w:rsidRPr="00D7720A" w:rsidRDefault="00D7720A" w:rsidP="00B43B75">
                            <w:pPr>
                              <w:rPr>
                                <w:sz w:val="16"/>
                                <w:szCs w:val="16"/>
                              </w:rPr>
                            </w:pPr>
                          </w:p>
                          <w:p w:rsidR="002C7F52" w:rsidRPr="002C7F52" w:rsidRDefault="002C7F52" w:rsidP="00EC1822">
                            <w:pPr>
                              <w:rPr>
                                <w:sz w:val="16"/>
                                <w:szCs w:val="16"/>
                              </w:rPr>
                            </w:pPr>
                          </w:p>
                          <w:p w:rsidR="00EC1822" w:rsidRPr="00247BA2" w:rsidRDefault="00EC1822" w:rsidP="00EC1822">
                            <w:pPr>
                              <w:rPr>
                                <w:sz w:val="16"/>
                                <w:szCs w:val="16"/>
                              </w:rPr>
                            </w:pPr>
                            <w:r w:rsidRPr="00247BA2">
                              <w:rPr>
                                <w:sz w:val="16"/>
                                <w:szCs w:val="16"/>
                              </w:rPr>
                              <w:tab/>
                            </w:r>
                          </w:p>
                        </w:txbxContent>
                      </v:textbox>
                    </v:shape>
                  </w:pict>
                </mc:Fallback>
              </mc:AlternateContent>
            </w:r>
          </w:p>
        </w:tc>
        <w:tc>
          <w:tcPr>
            <w:tcW w:w="1157"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tc>
      </w:tr>
      <w:tr w:rsidR="00EC1822" w:rsidTr="00F658CA">
        <w:trPr>
          <w:trHeight w:val="2499"/>
        </w:trPr>
        <w:tc>
          <w:tcPr>
            <w:tcW w:w="1849"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F658CA" w:rsidRDefault="00F658CA" w:rsidP="00EC1822"/>
          <w:p w:rsidR="00F658CA" w:rsidRDefault="00F658CA" w:rsidP="00EC1822"/>
        </w:tc>
        <w:tc>
          <w:tcPr>
            <w:tcW w:w="1994" w:type="pct"/>
          </w:tcPr>
          <w:p w:rsidR="00EC1822" w:rsidRDefault="00AA18A6" w:rsidP="00EC1822">
            <w:r w:rsidRPr="00247BA2">
              <w:rPr>
                <w:noProof/>
                <w:lang w:eastAsia="en-GB"/>
              </w:rPr>
              <mc:AlternateContent>
                <mc:Choice Requires="wps">
                  <w:drawing>
                    <wp:anchor distT="0" distB="0" distL="114300" distR="114300" simplePos="0" relativeHeight="252069888" behindDoc="0" locked="0" layoutInCell="1" allowOverlap="1" wp14:anchorId="0F82648B" wp14:editId="1857EEA2">
                      <wp:simplePos x="0" y="0"/>
                      <wp:positionH relativeFrom="column">
                        <wp:posOffset>197485</wp:posOffset>
                      </wp:positionH>
                      <wp:positionV relativeFrom="paragraph">
                        <wp:posOffset>57150</wp:posOffset>
                      </wp:positionV>
                      <wp:extent cx="2333625" cy="47625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2333625" cy="476250"/>
                              </a:xfrm>
                              <a:prstGeom prst="rect">
                                <a:avLst/>
                              </a:prstGeom>
                              <a:solidFill>
                                <a:srgbClr val="FF5050"/>
                              </a:solidFill>
                              <a:ln w="19050">
                                <a:solidFill>
                                  <a:prstClr val="black"/>
                                </a:solidFill>
                                <a:prstDash val="dash"/>
                              </a:ln>
                              <a:effectLst/>
                            </wps:spPr>
                            <wps:txb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 xml:space="preserve">Applicants not following HRA Approval Process </w:t>
                                  </w:r>
                                  <w:r w:rsidRPr="00AA18A6">
                                    <w:rPr>
                                      <w:b/>
                                      <w:sz w:val="16"/>
                                      <w:szCs w:val="16"/>
                                      <w:highlight w:val="yellow"/>
                                    </w:rPr>
                                    <w:t>(NEW)</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0" type="#_x0000_t202" style="position:absolute;margin-left:15.55pt;margin-top:4.5pt;width:183.75pt;height:3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" fillcolor="#ff5050" strokeweight="1.5pt">
                      <v:stroke dashstyle="dash"/>
                      <v:textbox>
                        <w:txbxContent>
                          <w:p w:rsidR="00AA18A6" w:rsidRPr="00D7235C" w:rsidRDefault="00AA18A6" w:rsidP="00AA18A6">
                            <w:pPr>
                              <w:rPr>
                                <w:b/>
                                <w:sz w:val="16"/>
                                <w:szCs w:val="16"/>
                              </w:rPr>
                            </w:pPr>
                            <w:r w:rsidRPr="00D7235C">
                              <w:rPr>
                                <w:b/>
                                <w:sz w:val="16"/>
                                <w:szCs w:val="16"/>
                              </w:rPr>
                              <w:t>HRA Approval</w:t>
                            </w:r>
                          </w:p>
                          <w:p w:rsidR="00AA18A6" w:rsidRPr="00AA18A6" w:rsidRDefault="00AA18A6" w:rsidP="00AA18A6">
                            <w:pPr>
                              <w:rPr>
                                <w:b/>
                                <w:sz w:val="16"/>
                                <w:szCs w:val="16"/>
                              </w:rPr>
                            </w:pPr>
                            <w:r w:rsidRPr="00AA18A6">
                              <w:rPr>
                                <w:b/>
                                <w:sz w:val="16"/>
                                <w:szCs w:val="16"/>
                              </w:rPr>
                              <w:t>500.</w:t>
                            </w:r>
                            <w:r>
                              <w:rPr>
                                <w:b/>
                                <w:sz w:val="16"/>
                                <w:szCs w:val="16"/>
                              </w:rPr>
                              <w:t xml:space="preserve"> </w:t>
                            </w:r>
                            <w:r>
                              <w:rPr>
                                <w:sz w:val="16"/>
                                <w:szCs w:val="16"/>
                              </w:rPr>
                              <w:t xml:space="preserve">Applicants not following HRA Approval Process </w:t>
                            </w:r>
                            <w:r w:rsidRPr="00AA18A6">
                              <w:rPr>
                                <w:b/>
                                <w:sz w:val="16"/>
                                <w:szCs w:val="16"/>
                                <w:highlight w:val="yellow"/>
                              </w:rPr>
                              <w:t>(NEW)</w:t>
                            </w:r>
                          </w:p>
                          <w:p w:rsidR="00AA18A6" w:rsidRPr="00D7720A" w:rsidRDefault="00AA18A6" w:rsidP="00AA18A6">
                            <w:pPr>
                              <w:rPr>
                                <w:sz w:val="16"/>
                                <w:szCs w:val="16"/>
                              </w:rPr>
                            </w:pPr>
                          </w:p>
                          <w:p w:rsidR="00AA18A6" w:rsidRPr="002C7F52" w:rsidRDefault="00AA18A6" w:rsidP="00AA18A6">
                            <w:pPr>
                              <w:rPr>
                                <w:sz w:val="16"/>
                                <w:szCs w:val="16"/>
                              </w:rPr>
                            </w:pPr>
                          </w:p>
                          <w:p w:rsidR="00AA18A6" w:rsidRPr="00247BA2" w:rsidRDefault="00AA18A6" w:rsidP="00AA18A6">
                            <w:pPr>
                              <w:rPr>
                                <w:sz w:val="16"/>
                                <w:szCs w:val="16"/>
                              </w:rPr>
                            </w:pPr>
                            <w:r w:rsidRPr="00247BA2">
                              <w:rPr>
                                <w:sz w:val="16"/>
                                <w:szCs w:val="16"/>
                              </w:rPr>
                              <w:tab/>
                            </w:r>
                          </w:p>
                        </w:txbxContent>
                      </v:textbox>
                    </v:shape>
                  </w:pict>
                </mc:Fallback>
              </mc:AlternateContent>
            </w:r>
          </w:p>
        </w:tc>
        <w:tc>
          <w:tcPr>
            <w:tcW w:w="1157"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006A70EE" wp14:editId="0E7B1728">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1"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849" w:tblpY="20"/>
        <w:tblOverlap w:val="never"/>
        <w:tblW w:w="1456"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547"/>
      </w:tblGrid>
      <w:tr w:rsidR="00871FB3" w:rsidTr="00117C5F">
        <w:trPr>
          <w:trHeight w:val="1982"/>
        </w:trPr>
        <w:tc>
          <w:tcPr>
            <w:tcW w:w="4547" w:type="dxa"/>
          </w:tcPr>
          <w:p w:rsidR="00871FB3" w:rsidRPr="00DC2003" w:rsidRDefault="00871FB3" w:rsidP="00016C70">
            <w:pPr>
              <w:rPr>
                <w:b/>
              </w:rPr>
            </w:pPr>
            <w:r>
              <w:rPr>
                <w:b/>
                <w:sz w:val="24"/>
              </w:rPr>
              <w:t>Removed risks:</w:t>
            </w:r>
          </w:p>
          <w:p w:rsidR="00871FB3" w:rsidRDefault="00F941D7" w:rsidP="00016C70">
            <w:pPr>
              <w:ind w:right="-257"/>
            </w:pPr>
            <w:r w:rsidRPr="00016F3F">
              <w:rPr>
                <w:noProof/>
                <w:lang w:eastAsia="en-GB"/>
              </w:rPr>
              <mc:AlternateContent>
                <mc:Choice Requires="wps">
                  <w:drawing>
                    <wp:anchor distT="0" distB="0" distL="114300" distR="114300" simplePos="0" relativeHeight="252065792" behindDoc="0" locked="0" layoutInCell="1" allowOverlap="1" wp14:anchorId="1ED78D50" wp14:editId="4E55014A">
                      <wp:simplePos x="0" y="0"/>
                      <wp:positionH relativeFrom="column">
                        <wp:posOffset>-61595</wp:posOffset>
                      </wp:positionH>
                      <wp:positionV relativeFrom="paragraph">
                        <wp:posOffset>729615</wp:posOffset>
                      </wp:positionV>
                      <wp:extent cx="2867025" cy="285750"/>
                      <wp:effectExtent l="0" t="0" r="28575" b="19050"/>
                      <wp:wrapNone/>
                      <wp:docPr id="54" name="Text Box 54"/>
                      <wp:cNvGraphicFramePr/>
                      <a:graphic xmlns:a="http://schemas.openxmlformats.org/drawingml/2006/main">
                        <a:graphicData uri="http://schemas.microsoft.com/office/word/2010/wordprocessingShape">
                          <wps:wsp>
                            <wps:cNvSpPr txBox="1"/>
                            <wps:spPr>
                              <a:xfrm>
                                <a:off x="0" y="0"/>
                                <a:ext cx="2867025" cy="285750"/>
                              </a:xfrm>
                              <a:prstGeom prst="rect">
                                <a:avLst/>
                              </a:prstGeom>
                              <a:solidFill>
                                <a:schemeClr val="bg2"/>
                              </a:solidFill>
                              <a:ln w="19050">
                                <a:solidFill>
                                  <a:prstClr val="black"/>
                                </a:solidFill>
                                <a:prstDash val="dash"/>
                              </a:ln>
                              <a:effectLst/>
                            </wps:spPr>
                            <wps:txbx>
                              <w:txbxContent>
                                <w:p w:rsidR="00AA18A6" w:rsidRPr="00DC2003" w:rsidRDefault="00AA18A6" w:rsidP="00AA18A6">
                                  <w:pPr>
                                    <w:rPr>
                                      <w:b/>
                                      <w:sz w:val="16"/>
                                      <w:szCs w:val="16"/>
                                    </w:rPr>
                                  </w:pPr>
                                  <w:r>
                                    <w:rPr>
                                      <w:b/>
                                      <w:sz w:val="16"/>
                                      <w:szCs w:val="16"/>
                                    </w:rPr>
                                    <w:t xml:space="preserve">IRAS 468. </w:t>
                                  </w:r>
                                  <w:r w:rsidRPr="00410D1D">
                                    <w:rPr>
                                      <w:sz w:val="16"/>
                                      <w:szCs w:val="16"/>
                                    </w:rPr>
                                    <w:t>Technical / opera</w:t>
                                  </w:r>
                                  <w:r>
                                    <w:rPr>
                                      <w:sz w:val="16"/>
                                      <w:szCs w:val="16"/>
                                    </w:rPr>
                                    <w:t>tional requirements not aligned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52" type="#_x0000_t202" style="position:absolute;margin-left:-4.85pt;margin-top:57.45pt;width:225.75pt;height:2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" fillcolor="#eeece1 [3214]" strokeweight="1.5pt">
                      <v:stroke dashstyle="dash"/>
                      <v:textbox>
                        <w:txbxContent>
                          <w:p w:rsidR="00AA18A6" w:rsidRPr="00DC2003" w:rsidRDefault="00AA18A6" w:rsidP="00AA18A6">
                            <w:pPr>
                              <w:rPr>
                                <w:b/>
                                <w:sz w:val="16"/>
                                <w:szCs w:val="16"/>
                              </w:rPr>
                            </w:pPr>
                            <w:r>
                              <w:rPr>
                                <w:b/>
                                <w:sz w:val="16"/>
                                <w:szCs w:val="16"/>
                              </w:rPr>
                              <w:t xml:space="preserve">IRAS 468. </w:t>
                            </w:r>
                            <w:r w:rsidRPr="00410D1D">
                              <w:rPr>
                                <w:sz w:val="16"/>
                                <w:szCs w:val="16"/>
                              </w:rPr>
                              <w:t>Technical / opera</w:t>
                            </w:r>
                            <w:r>
                              <w:rPr>
                                <w:sz w:val="16"/>
                                <w:szCs w:val="16"/>
                              </w:rPr>
                              <w:t>tional requirements not aligned</w:t>
                            </w:r>
                          </w:p>
                        </w:txbxContent>
                      </v:textbox>
                    </v:shape>
                  </w:pict>
                </mc:Fallback>
              </mc:AlternateContent>
            </w:r>
            <w:r w:rsidRPr="00247BA2">
              <w:rPr>
                <w:noProof/>
                <w:lang w:eastAsia="en-GB"/>
              </w:rPr>
              <mc:AlternateContent>
                <mc:Choice Requires="wps">
                  <w:drawing>
                    <wp:anchor distT="0" distB="0" distL="114300" distR="114300" simplePos="0" relativeHeight="252063744" behindDoc="0" locked="0" layoutInCell="1" allowOverlap="1" wp14:anchorId="59C09877" wp14:editId="4CA5E08D">
                      <wp:simplePos x="0" y="0"/>
                      <wp:positionH relativeFrom="column">
                        <wp:posOffset>-71120</wp:posOffset>
                      </wp:positionH>
                      <wp:positionV relativeFrom="paragraph">
                        <wp:posOffset>491490</wp:posOffset>
                      </wp:positionV>
                      <wp:extent cx="2876550" cy="2381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876550" cy="238125"/>
                              </a:xfrm>
                              <a:prstGeom prst="rect">
                                <a:avLst/>
                              </a:prstGeom>
                              <a:solidFill>
                                <a:schemeClr val="accent6"/>
                              </a:solidFill>
                              <a:ln w="19050">
                                <a:solidFill>
                                  <a:prstClr val="black"/>
                                </a:solidFill>
                                <a:prstDash val="dash"/>
                              </a:ln>
                              <a:effectLst/>
                            </wps:spPr>
                            <wps:txbx>
                              <w:txbxContent>
                                <w:p w:rsidR="00A30445" w:rsidRPr="00117C5F" w:rsidRDefault="00FB050F" w:rsidP="00A30445">
                                  <w:pPr>
                                    <w:rPr>
                                      <w:sz w:val="16"/>
                                      <w:szCs w:val="16"/>
                                    </w:rPr>
                                  </w:pPr>
                                  <w:proofErr w:type="gramStart"/>
                                  <w:r>
                                    <w:rPr>
                                      <w:b/>
                                      <w:sz w:val="16"/>
                                      <w:szCs w:val="16"/>
                                    </w:rPr>
                                    <w:t>CAG 437</w:t>
                                  </w:r>
                                  <w:r w:rsidR="00A30445" w:rsidRPr="00410D1D">
                                    <w:rPr>
                                      <w:b/>
                                      <w:sz w:val="16"/>
                                      <w:szCs w:val="16"/>
                                    </w:rPr>
                                    <w:t>.</w:t>
                                  </w:r>
                                  <w:proofErr w:type="gramEnd"/>
                                  <w:r w:rsidR="00A30445">
                                    <w:rPr>
                                      <w:sz w:val="16"/>
                                      <w:szCs w:val="16"/>
                                    </w:rPr>
                                    <w:t xml:space="preserve"> Unable to deliver CAG functions – 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3" type="#_x0000_t202" style="position:absolute;margin-left:-5.6pt;margin-top:38.7pt;width:226.5pt;height:18.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" fillcolor="#f79646 [3209]" strokeweight="1.5pt">
                      <v:stroke dashstyle="dash"/>
                      <v:textbox>
                        <w:txbxContent>
                          <w:p w:rsidR="00A30445" w:rsidRPr="00117C5F" w:rsidRDefault="00FB050F" w:rsidP="00A30445">
                            <w:pPr>
                              <w:rPr>
                                <w:sz w:val="16"/>
                                <w:szCs w:val="16"/>
                              </w:rPr>
                            </w:pPr>
                            <w:proofErr w:type="gramStart"/>
                            <w:r>
                              <w:rPr>
                                <w:b/>
                                <w:sz w:val="16"/>
                                <w:szCs w:val="16"/>
                              </w:rPr>
                              <w:t>CAG 437</w:t>
                            </w:r>
                            <w:r w:rsidR="00A30445" w:rsidRPr="00410D1D">
                              <w:rPr>
                                <w:b/>
                                <w:sz w:val="16"/>
                                <w:szCs w:val="16"/>
                              </w:rPr>
                              <w:t>.</w:t>
                            </w:r>
                            <w:proofErr w:type="gramEnd"/>
                            <w:r w:rsidR="00A30445">
                              <w:rPr>
                                <w:sz w:val="16"/>
                                <w:szCs w:val="16"/>
                              </w:rPr>
                              <w:t xml:space="preserve"> Unable to deliver CAG functions – membership </w:t>
                            </w:r>
                          </w:p>
                        </w:txbxContent>
                      </v:textbox>
                    </v:shape>
                  </w:pict>
                </mc:Fallback>
              </mc:AlternateContent>
            </w:r>
            <w:r w:rsidRPr="00247BA2">
              <w:rPr>
                <w:noProof/>
                <w:lang w:eastAsia="en-GB"/>
              </w:rPr>
              <mc:AlternateContent>
                <mc:Choice Requires="wps">
                  <w:drawing>
                    <wp:anchor distT="0" distB="0" distL="114300" distR="114300" simplePos="0" relativeHeight="252073984" behindDoc="0" locked="0" layoutInCell="1" allowOverlap="1" wp14:anchorId="12A45A77" wp14:editId="462F4785">
                      <wp:simplePos x="0" y="0"/>
                      <wp:positionH relativeFrom="column">
                        <wp:posOffset>-71120</wp:posOffset>
                      </wp:positionH>
                      <wp:positionV relativeFrom="paragraph">
                        <wp:posOffset>5715</wp:posOffset>
                      </wp:positionV>
                      <wp:extent cx="2876550" cy="45720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2876550" cy="457200"/>
                              </a:xfrm>
                              <a:prstGeom prst="rect">
                                <a:avLst/>
                              </a:prstGeom>
                              <a:solidFill>
                                <a:srgbClr val="FF5050"/>
                              </a:solidFill>
                              <a:ln w="19050">
                                <a:solidFill>
                                  <a:prstClr val="black"/>
                                </a:solidFill>
                                <a:prstDash val="dash"/>
                              </a:ln>
                              <a:effectLst/>
                            </wps:spPr>
                            <wps:txbx>
                              <w:txbxContent>
                                <w:p w:rsidR="00B05F2A" w:rsidRPr="00D7235C" w:rsidRDefault="00B05F2A" w:rsidP="00B05F2A">
                                  <w:pPr>
                                    <w:rPr>
                                      <w:b/>
                                      <w:sz w:val="16"/>
                                      <w:szCs w:val="16"/>
                                    </w:rPr>
                                  </w:pPr>
                                  <w:r w:rsidRPr="00D7235C">
                                    <w:rPr>
                                      <w:b/>
                                      <w:sz w:val="16"/>
                                      <w:szCs w:val="16"/>
                                    </w:rPr>
                                    <w:t>HRA Approval</w:t>
                                  </w:r>
                                </w:p>
                                <w:p w:rsidR="00B05F2A" w:rsidRDefault="00B05F2A" w:rsidP="00B05F2A">
                                  <w:pPr>
                                    <w:rPr>
                                      <w:sz w:val="16"/>
                                      <w:szCs w:val="16"/>
                                    </w:rPr>
                                  </w:pPr>
                                  <w:r>
                                    <w:rPr>
                                      <w:b/>
                                      <w:sz w:val="16"/>
                                      <w:szCs w:val="16"/>
                                    </w:rPr>
                                    <w:t>453.</w:t>
                                  </w:r>
                                  <w:r>
                                    <w:rPr>
                                      <w:sz w:val="16"/>
                                      <w:szCs w:val="16"/>
                                    </w:rPr>
                                    <w:t xml:space="preserve"> Impact due to new performance measures </w:t>
                                  </w:r>
                                </w:p>
                                <w:p w:rsidR="00B05F2A" w:rsidRDefault="00B05F2A" w:rsidP="00B05F2A">
                                  <w:pPr>
                                    <w:rPr>
                                      <w:sz w:val="16"/>
                                      <w:szCs w:val="16"/>
                                    </w:rPr>
                                  </w:pPr>
                                  <w:r w:rsidRPr="007B0FD2">
                                    <w:rPr>
                                      <w:b/>
                                      <w:sz w:val="16"/>
                                      <w:szCs w:val="16"/>
                                    </w:rPr>
                                    <w:t>324.</w:t>
                                  </w:r>
                                  <w:r>
                                    <w:rPr>
                                      <w:sz w:val="16"/>
                                      <w:szCs w:val="16"/>
                                    </w:rPr>
                                    <w:t xml:space="preserve"> </w:t>
                                  </w:r>
                                  <w:r w:rsidRPr="007B0FD2">
                                    <w:rPr>
                                      <w:sz w:val="16"/>
                                      <w:szCs w:val="16"/>
                                    </w:rPr>
                                    <w:t>Impact on NHS Trust / NIHR CRN metrics</w:t>
                                  </w:r>
                                </w:p>
                                <w:p w:rsidR="00B05F2A" w:rsidRDefault="00B05F2A" w:rsidP="00B05F2A">
                                  <w:pPr>
                                    <w:rPr>
                                      <w:sz w:val="16"/>
                                      <w:szCs w:val="16"/>
                                    </w:rPr>
                                  </w:pPr>
                                </w:p>
                                <w:p w:rsidR="00B05F2A" w:rsidRPr="00D7720A" w:rsidRDefault="00B05F2A" w:rsidP="00B05F2A">
                                  <w:pPr>
                                    <w:rPr>
                                      <w:sz w:val="16"/>
                                      <w:szCs w:val="16"/>
                                    </w:rPr>
                                  </w:pPr>
                                </w:p>
                                <w:p w:rsidR="00B05F2A" w:rsidRPr="002C7F52" w:rsidRDefault="00B05F2A" w:rsidP="00B05F2A">
                                  <w:pPr>
                                    <w:rPr>
                                      <w:sz w:val="16"/>
                                      <w:szCs w:val="16"/>
                                    </w:rPr>
                                  </w:pPr>
                                </w:p>
                                <w:p w:rsidR="00B05F2A" w:rsidRPr="00247BA2" w:rsidRDefault="00B05F2A" w:rsidP="00B05F2A">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4" type="#_x0000_t202" style="position:absolute;margin-left:-5.6pt;margin-top:.45pt;width:226.5pt;height:36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" fillcolor="#ff5050" strokeweight="1.5pt">
                      <v:stroke dashstyle="dash"/>
                      <v:textbox>
                        <w:txbxContent>
                          <w:p w:rsidR="00B05F2A" w:rsidRPr="00D7235C" w:rsidRDefault="00B05F2A" w:rsidP="00B05F2A">
                            <w:pPr>
                              <w:rPr>
                                <w:b/>
                                <w:sz w:val="16"/>
                                <w:szCs w:val="16"/>
                              </w:rPr>
                            </w:pPr>
                            <w:r w:rsidRPr="00D7235C">
                              <w:rPr>
                                <w:b/>
                                <w:sz w:val="16"/>
                                <w:szCs w:val="16"/>
                              </w:rPr>
                              <w:t>HRA Approval</w:t>
                            </w:r>
                          </w:p>
                          <w:p w:rsidR="00B05F2A" w:rsidRDefault="00B05F2A" w:rsidP="00B05F2A">
                            <w:pPr>
                              <w:rPr>
                                <w:sz w:val="16"/>
                                <w:szCs w:val="16"/>
                              </w:rPr>
                            </w:pPr>
                            <w:r>
                              <w:rPr>
                                <w:b/>
                                <w:sz w:val="16"/>
                                <w:szCs w:val="16"/>
                              </w:rPr>
                              <w:t>453.</w:t>
                            </w:r>
                            <w:r>
                              <w:rPr>
                                <w:sz w:val="16"/>
                                <w:szCs w:val="16"/>
                              </w:rPr>
                              <w:t xml:space="preserve"> Impact due to new performance measures </w:t>
                            </w:r>
                          </w:p>
                          <w:p w:rsidR="00B05F2A" w:rsidRDefault="00B05F2A" w:rsidP="00B05F2A">
                            <w:pPr>
                              <w:rPr>
                                <w:sz w:val="16"/>
                                <w:szCs w:val="16"/>
                              </w:rPr>
                            </w:pPr>
                            <w:r w:rsidRPr="007B0FD2">
                              <w:rPr>
                                <w:b/>
                                <w:sz w:val="16"/>
                                <w:szCs w:val="16"/>
                              </w:rPr>
                              <w:t>324.</w:t>
                            </w:r>
                            <w:r>
                              <w:rPr>
                                <w:sz w:val="16"/>
                                <w:szCs w:val="16"/>
                              </w:rPr>
                              <w:t xml:space="preserve"> </w:t>
                            </w:r>
                            <w:r w:rsidRPr="007B0FD2">
                              <w:rPr>
                                <w:sz w:val="16"/>
                                <w:szCs w:val="16"/>
                              </w:rPr>
                              <w:t>Impact on NHS Trust / NIHR CRN metrics</w:t>
                            </w:r>
                          </w:p>
                          <w:p w:rsidR="00B05F2A" w:rsidRDefault="00B05F2A" w:rsidP="00B05F2A">
                            <w:pPr>
                              <w:rPr>
                                <w:sz w:val="16"/>
                                <w:szCs w:val="16"/>
                              </w:rPr>
                            </w:pPr>
                          </w:p>
                          <w:p w:rsidR="00B05F2A" w:rsidRPr="00D7720A" w:rsidRDefault="00B05F2A" w:rsidP="00B05F2A">
                            <w:pPr>
                              <w:rPr>
                                <w:sz w:val="16"/>
                                <w:szCs w:val="16"/>
                              </w:rPr>
                            </w:pPr>
                          </w:p>
                          <w:p w:rsidR="00B05F2A" w:rsidRPr="002C7F52" w:rsidRDefault="00B05F2A" w:rsidP="00B05F2A">
                            <w:pPr>
                              <w:rPr>
                                <w:sz w:val="16"/>
                                <w:szCs w:val="16"/>
                              </w:rPr>
                            </w:pPr>
                          </w:p>
                          <w:p w:rsidR="00B05F2A" w:rsidRPr="00247BA2" w:rsidRDefault="00B05F2A" w:rsidP="00B05F2A">
                            <w:pPr>
                              <w:rPr>
                                <w:sz w:val="16"/>
                                <w:szCs w:val="16"/>
                              </w:rPr>
                            </w:pPr>
                            <w:r w:rsidRPr="00247BA2">
                              <w:rPr>
                                <w:sz w:val="16"/>
                                <w:szCs w:val="16"/>
                              </w:rPr>
                              <w:tab/>
                            </w:r>
                          </w:p>
                        </w:txbxContent>
                      </v:textbox>
                    </v:shape>
                  </w:pict>
                </mc:Fallback>
              </mc:AlternateContent>
            </w:r>
          </w:p>
        </w:tc>
      </w:tr>
      <w:tr w:rsidR="00871FB3" w:rsidTr="00117C5F">
        <w:trPr>
          <w:trHeight w:val="1968"/>
        </w:trPr>
        <w:tc>
          <w:tcPr>
            <w:tcW w:w="4547" w:type="dxa"/>
          </w:tcPr>
          <w:p w:rsidR="00871FB3" w:rsidRPr="00A43585" w:rsidRDefault="00B05F2A" w:rsidP="00016C70">
            <w:pPr>
              <w:rPr>
                <w:b/>
              </w:rPr>
            </w:pPr>
            <w:r w:rsidRPr="00247BA2">
              <w:rPr>
                <w:noProof/>
                <w:lang w:eastAsia="en-GB"/>
              </w:rPr>
              <mc:AlternateContent>
                <mc:Choice Requires="wps">
                  <w:drawing>
                    <wp:anchor distT="0" distB="0" distL="114300" distR="114300" simplePos="0" relativeHeight="252059648" behindDoc="0" locked="0" layoutInCell="1" allowOverlap="1" wp14:anchorId="1984B2B5" wp14:editId="12C88360">
                      <wp:simplePos x="0" y="0"/>
                      <wp:positionH relativeFrom="column">
                        <wp:posOffset>-61595</wp:posOffset>
                      </wp:positionH>
                      <wp:positionV relativeFrom="paragraph">
                        <wp:posOffset>212725</wp:posOffset>
                      </wp:positionV>
                      <wp:extent cx="2867026" cy="1428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867026" cy="1428750"/>
                              </a:xfrm>
                              <a:prstGeom prst="rect">
                                <a:avLst/>
                              </a:prstGeom>
                              <a:solidFill>
                                <a:srgbClr val="FF5050"/>
                              </a:solidFill>
                              <a:ln w="19050">
                                <a:solidFill>
                                  <a:prstClr val="black"/>
                                </a:solidFill>
                                <a:prstDash val="dash"/>
                              </a:ln>
                              <a:effectLst/>
                            </wps:spPr>
                            <wps:txbx>
                              <w:txbxContent>
                                <w:p w:rsidR="00A30445" w:rsidRPr="00D7235C" w:rsidRDefault="00A30445" w:rsidP="00A30445">
                                  <w:pPr>
                                    <w:rPr>
                                      <w:b/>
                                      <w:sz w:val="16"/>
                                      <w:szCs w:val="16"/>
                                    </w:rPr>
                                  </w:pPr>
                                  <w:r w:rsidRPr="00D7235C">
                                    <w:rPr>
                                      <w:b/>
                                      <w:sz w:val="16"/>
                                      <w:szCs w:val="16"/>
                                    </w:rPr>
                                    <w:t>HRA Approval</w:t>
                                  </w:r>
                                </w:p>
                                <w:p w:rsidR="00A30445" w:rsidRDefault="00A30445" w:rsidP="00A30445">
                                  <w:pPr>
                                    <w:rPr>
                                      <w:sz w:val="16"/>
                                      <w:szCs w:val="16"/>
                                    </w:rPr>
                                  </w:pPr>
                                  <w:r w:rsidRPr="005F35A9">
                                    <w:rPr>
                                      <w:b/>
                                      <w:sz w:val="16"/>
                                      <w:szCs w:val="16"/>
                                    </w:rPr>
                                    <w:t>303.</w:t>
                                  </w:r>
                                  <w:r>
                                    <w:rPr>
                                      <w:b/>
                                      <w:sz w:val="16"/>
                                      <w:szCs w:val="16"/>
                                    </w:rPr>
                                    <w:t xml:space="preserve"> </w:t>
                                  </w:r>
                                  <w:r>
                                    <w:rPr>
                                      <w:sz w:val="16"/>
                                      <w:szCs w:val="16"/>
                                    </w:rPr>
                                    <w:t xml:space="preserve">Insufficient resources to handle new site amendments relating to legacy studies </w:t>
                                  </w:r>
                                </w:p>
                                <w:p w:rsidR="00A30445" w:rsidRDefault="00A30445" w:rsidP="00A30445">
                                  <w:pPr>
                                    <w:rPr>
                                      <w:sz w:val="16"/>
                                      <w:szCs w:val="16"/>
                                    </w:rPr>
                                  </w:pPr>
                                  <w:r w:rsidRPr="002E3F81">
                                    <w:rPr>
                                      <w:b/>
                                      <w:sz w:val="16"/>
                                      <w:szCs w:val="16"/>
                                    </w:rPr>
                                    <w:t>350.</w:t>
                                  </w:r>
                                  <w:r>
                                    <w:rPr>
                                      <w:b/>
                                      <w:sz w:val="16"/>
                                      <w:szCs w:val="16"/>
                                    </w:rPr>
                                    <w:t xml:space="preserve"> </w:t>
                                  </w:r>
                                  <w:r w:rsidRPr="002E3F81">
                                    <w:rPr>
                                      <w:sz w:val="16"/>
                                      <w:szCs w:val="16"/>
                                    </w:rPr>
                                    <w:t>Acceptance varies</w:t>
                                  </w:r>
                                  <w:r>
                                    <w:rPr>
                                      <w:sz w:val="16"/>
                                      <w:szCs w:val="16"/>
                                    </w:rPr>
                                    <w:t xml:space="preserve"> due to differing perceptions of impact</w:t>
                                  </w:r>
                                </w:p>
                                <w:p w:rsidR="00A30445" w:rsidRDefault="00A30445" w:rsidP="00A30445">
                                  <w:pPr>
                                    <w:rPr>
                                      <w:sz w:val="16"/>
                                      <w:szCs w:val="16"/>
                                    </w:rPr>
                                  </w:pPr>
                                  <w:r>
                                    <w:rPr>
                                      <w:b/>
                                      <w:sz w:val="16"/>
                                      <w:szCs w:val="16"/>
                                    </w:rPr>
                                    <w:t xml:space="preserve">362. </w:t>
                                  </w:r>
                                  <w:r>
                                    <w:rPr>
                                      <w:sz w:val="16"/>
                                      <w:szCs w:val="16"/>
                                    </w:rPr>
                                    <w:t>Unknown volume of amendment</w:t>
                                  </w:r>
                                </w:p>
                                <w:p w:rsidR="00A30445" w:rsidRPr="00410D1D" w:rsidRDefault="00A30445" w:rsidP="00A30445">
                                  <w:pPr>
                                    <w:rPr>
                                      <w:sz w:val="16"/>
                                      <w:szCs w:val="16"/>
                                    </w:rPr>
                                  </w:pPr>
                                  <w:r>
                                    <w:rPr>
                                      <w:b/>
                                      <w:sz w:val="16"/>
                                      <w:szCs w:val="16"/>
                                    </w:rPr>
                                    <w:t xml:space="preserve">456. </w:t>
                                  </w:r>
                                  <w:r>
                                    <w:rPr>
                                      <w:sz w:val="16"/>
                                      <w:szCs w:val="16"/>
                                    </w:rPr>
                                    <w:t xml:space="preserve">Confusing UK wide site level arrangements </w:t>
                                  </w:r>
                                </w:p>
                                <w:p w:rsidR="00A30445" w:rsidRDefault="00A30445" w:rsidP="00A30445">
                                  <w:pPr>
                                    <w:rPr>
                                      <w:sz w:val="16"/>
                                      <w:szCs w:val="16"/>
                                    </w:rPr>
                                  </w:pPr>
                                  <w:r>
                                    <w:rPr>
                                      <w:b/>
                                      <w:sz w:val="16"/>
                                      <w:szCs w:val="16"/>
                                    </w:rPr>
                                    <w:t>319.</w:t>
                                  </w:r>
                                  <w:r>
                                    <w:rPr>
                                      <w:sz w:val="16"/>
                                      <w:szCs w:val="16"/>
                                    </w:rPr>
                                    <w:t xml:space="preserve"> Technical assurance not in place</w:t>
                                  </w:r>
                                </w:p>
                                <w:p w:rsidR="00A30445" w:rsidRDefault="00A30445" w:rsidP="00A30445">
                                  <w:pPr>
                                    <w:rPr>
                                      <w:sz w:val="16"/>
                                      <w:szCs w:val="16"/>
                                    </w:rPr>
                                  </w:pPr>
                                  <w:r>
                                    <w:rPr>
                                      <w:b/>
                                      <w:sz w:val="16"/>
                                      <w:szCs w:val="16"/>
                                    </w:rPr>
                                    <w:t xml:space="preserve">219. </w:t>
                                  </w:r>
                                  <w:r>
                                    <w:rPr>
                                      <w:sz w:val="16"/>
                                      <w:szCs w:val="16"/>
                                    </w:rPr>
                                    <w:t xml:space="preserve">UK Wide compatibility </w:t>
                                  </w:r>
                                </w:p>
                                <w:p w:rsidR="00A30445" w:rsidRDefault="00A30445" w:rsidP="00A30445">
                                  <w:pPr>
                                    <w:rPr>
                                      <w:sz w:val="16"/>
                                      <w:szCs w:val="16"/>
                                    </w:rPr>
                                  </w:pPr>
                                  <w:r w:rsidRPr="002E3F81">
                                    <w:rPr>
                                      <w:b/>
                                      <w:sz w:val="16"/>
                                      <w:szCs w:val="16"/>
                                    </w:rPr>
                                    <w:t xml:space="preserve">344. </w:t>
                                  </w:r>
                                  <w:r w:rsidRPr="002E3F81">
                                    <w:rPr>
                                      <w:sz w:val="16"/>
                                      <w:szCs w:val="16"/>
                                    </w:rPr>
                                    <w:t>Confusion and duplication of activities around local study setup and deliver</w:t>
                                  </w:r>
                                  <w:r w:rsidRPr="0071216A">
                                    <w:rPr>
                                      <w:sz w:val="16"/>
                                      <w:szCs w:val="16"/>
                                    </w:rPr>
                                    <w:t>y</w:t>
                                  </w:r>
                                </w:p>
                                <w:p w:rsidR="00A30445" w:rsidRDefault="00A30445" w:rsidP="00A30445">
                                  <w:pPr>
                                    <w:rPr>
                                      <w:sz w:val="16"/>
                                      <w:szCs w:val="16"/>
                                    </w:rPr>
                                  </w:pPr>
                                </w:p>
                                <w:p w:rsidR="00A30445" w:rsidRPr="00D7720A" w:rsidRDefault="00A30445" w:rsidP="00A30445">
                                  <w:pPr>
                                    <w:rPr>
                                      <w:sz w:val="16"/>
                                      <w:szCs w:val="16"/>
                                    </w:rPr>
                                  </w:pPr>
                                </w:p>
                                <w:p w:rsidR="00A30445" w:rsidRPr="002C7F52" w:rsidRDefault="00A30445" w:rsidP="00A30445">
                                  <w:pPr>
                                    <w:rPr>
                                      <w:sz w:val="16"/>
                                      <w:szCs w:val="16"/>
                                    </w:rPr>
                                  </w:pPr>
                                </w:p>
                                <w:p w:rsidR="00A30445" w:rsidRPr="00247BA2" w:rsidRDefault="00A30445" w:rsidP="00A30445">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5" type="#_x0000_t202" style="position:absolute;margin-left:-4.85pt;margin-top:16.75pt;width:225.75pt;height:11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" fillcolor="#ff5050" strokeweight="1.5pt">
                      <v:stroke dashstyle="dash"/>
                      <v:textbox>
                        <w:txbxContent>
                          <w:p w:rsidR="00A30445" w:rsidRPr="00D7235C" w:rsidRDefault="00A30445" w:rsidP="00A30445">
                            <w:pPr>
                              <w:rPr>
                                <w:b/>
                                <w:sz w:val="16"/>
                                <w:szCs w:val="16"/>
                              </w:rPr>
                            </w:pPr>
                            <w:r w:rsidRPr="00D7235C">
                              <w:rPr>
                                <w:b/>
                                <w:sz w:val="16"/>
                                <w:szCs w:val="16"/>
                              </w:rPr>
                              <w:t>HRA Approval</w:t>
                            </w:r>
                          </w:p>
                          <w:p w:rsidR="00A30445" w:rsidRDefault="00A30445" w:rsidP="00A30445">
                            <w:pPr>
                              <w:rPr>
                                <w:sz w:val="16"/>
                                <w:szCs w:val="16"/>
                              </w:rPr>
                            </w:pPr>
                            <w:r w:rsidRPr="005F35A9">
                              <w:rPr>
                                <w:b/>
                                <w:sz w:val="16"/>
                                <w:szCs w:val="16"/>
                              </w:rPr>
                              <w:t>303.</w:t>
                            </w:r>
                            <w:r>
                              <w:rPr>
                                <w:b/>
                                <w:sz w:val="16"/>
                                <w:szCs w:val="16"/>
                              </w:rPr>
                              <w:t xml:space="preserve"> </w:t>
                            </w:r>
                            <w:r>
                              <w:rPr>
                                <w:sz w:val="16"/>
                                <w:szCs w:val="16"/>
                              </w:rPr>
                              <w:t xml:space="preserve">Insufficient resources to handle new site amendments relating to legacy studies </w:t>
                            </w:r>
                          </w:p>
                          <w:p w:rsidR="00A30445" w:rsidRDefault="00A30445" w:rsidP="00A30445">
                            <w:pPr>
                              <w:rPr>
                                <w:sz w:val="16"/>
                                <w:szCs w:val="16"/>
                              </w:rPr>
                            </w:pPr>
                            <w:r w:rsidRPr="002E3F81">
                              <w:rPr>
                                <w:b/>
                                <w:sz w:val="16"/>
                                <w:szCs w:val="16"/>
                              </w:rPr>
                              <w:t>350.</w:t>
                            </w:r>
                            <w:r>
                              <w:rPr>
                                <w:b/>
                                <w:sz w:val="16"/>
                                <w:szCs w:val="16"/>
                              </w:rPr>
                              <w:t xml:space="preserve"> </w:t>
                            </w:r>
                            <w:r w:rsidRPr="002E3F81">
                              <w:rPr>
                                <w:sz w:val="16"/>
                                <w:szCs w:val="16"/>
                              </w:rPr>
                              <w:t>Acceptance varies</w:t>
                            </w:r>
                            <w:r>
                              <w:rPr>
                                <w:sz w:val="16"/>
                                <w:szCs w:val="16"/>
                              </w:rPr>
                              <w:t xml:space="preserve"> due to differing perceptions of impact</w:t>
                            </w:r>
                          </w:p>
                          <w:p w:rsidR="00A30445" w:rsidRDefault="00A30445" w:rsidP="00A30445">
                            <w:pPr>
                              <w:rPr>
                                <w:sz w:val="16"/>
                                <w:szCs w:val="16"/>
                              </w:rPr>
                            </w:pPr>
                            <w:r>
                              <w:rPr>
                                <w:b/>
                                <w:sz w:val="16"/>
                                <w:szCs w:val="16"/>
                              </w:rPr>
                              <w:t xml:space="preserve">362. </w:t>
                            </w:r>
                            <w:r>
                              <w:rPr>
                                <w:sz w:val="16"/>
                                <w:szCs w:val="16"/>
                              </w:rPr>
                              <w:t>Unknown volume of amendment</w:t>
                            </w:r>
                          </w:p>
                          <w:p w:rsidR="00A30445" w:rsidRPr="00410D1D" w:rsidRDefault="00A30445" w:rsidP="00A30445">
                            <w:pPr>
                              <w:rPr>
                                <w:sz w:val="16"/>
                                <w:szCs w:val="16"/>
                              </w:rPr>
                            </w:pPr>
                            <w:r>
                              <w:rPr>
                                <w:b/>
                                <w:sz w:val="16"/>
                                <w:szCs w:val="16"/>
                              </w:rPr>
                              <w:t xml:space="preserve">456. </w:t>
                            </w:r>
                            <w:r>
                              <w:rPr>
                                <w:sz w:val="16"/>
                                <w:szCs w:val="16"/>
                              </w:rPr>
                              <w:t xml:space="preserve">Confusing UK wide site level arrangements </w:t>
                            </w:r>
                          </w:p>
                          <w:p w:rsidR="00A30445" w:rsidRDefault="00A30445" w:rsidP="00A30445">
                            <w:pPr>
                              <w:rPr>
                                <w:sz w:val="16"/>
                                <w:szCs w:val="16"/>
                              </w:rPr>
                            </w:pPr>
                            <w:r>
                              <w:rPr>
                                <w:b/>
                                <w:sz w:val="16"/>
                                <w:szCs w:val="16"/>
                              </w:rPr>
                              <w:t>319.</w:t>
                            </w:r>
                            <w:r>
                              <w:rPr>
                                <w:sz w:val="16"/>
                                <w:szCs w:val="16"/>
                              </w:rPr>
                              <w:t xml:space="preserve"> Technical assurance not in place</w:t>
                            </w:r>
                          </w:p>
                          <w:p w:rsidR="00A30445" w:rsidRDefault="00A30445" w:rsidP="00A30445">
                            <w:pPr>
                              <w:rPr>
                                <w:sz w:val="16"/>
                                <w:szCs w:val="16"/>
                              </w:rPr>
                            </w:pPr>
                            <w:r>
                              <w:rPr>
                                <w:b/>
                                <w:sz w:val="16"/>
                                <w:szCs w:val="16"/>
                              </w:rPr>
                              <w:t xml:space="preserve">219. </w:t>
                            </w:r>
                            <w:r>
                              <w:rPr>
                                <w:sz w:val="16"/>
                                <w:szCs w:val="16"/>
                              </w:rPr>
                              <w:t xml:space="preserve">UK Wide compatibility </w:t>
                            </w:r>
                          </w:p>
                          <w:p w:rsidR="00A30445" w:rsidRDefault="00A30445" w:rsidP="00A30445">
                            <w:pPr>
                              <w:rPr>
                                <w:sz w:val="16"/>
                                <w:szCs w:val="16"/>
                              </w:rPr>
                            </w:pPr>
                            <w:r w:rsidRPr="002E3F81">
                              <w:rPr>
                                <w:b/>
                                <w:sz w:val="16"/>
                                <w:szCs w:val="16"/>
                              </w:rPr>
                              <w:t xml:space="preserve">344. </w:t>
                            </w:r>
                            <w:r w:rsidRPr="002E3F81">
                              <w:rPr>
                                <w:sz w:val="16"/>
                                <w:szCs w:val="16"/>
                              </w:rPr>
                              <w:t>Confusion and duplication of activities around local study setup and deliver</w:t>
                            </w:r>
                            <w:r w:rsidRPr="0071216A">
                              <w:rPr>
                                <w:sz w:val="16"/>
                                <w:szCs w:val="16"/>
                              </w:rPr>
                              <w:t>y</w:t>
                            </w:r>
                          </w:p>
                          <w:p w:rsidR="00A30445" w:rsidRDefault="00A30445" w:rsidP="00A30445">
                            <w:pPr>
                              <w:rPr>
                                <w:sz w:val="16"/>
                                <w:szCs w:val="16"/>
                              </w:rPr>
                            </w:pPr>
                          </w:p>
                          <w:p w:rsidR="00A30445" w:rsidRPr="00D7720A" w:rsidRDefault="00A30445" w:rsidP="00A30445">
                            <w:pPr>
                              <w:rPr>
                                <w:sz w:val="16"/>
                                <w:szCs w:val="16"/>
                              </w:rPr>
                            </w:pPr>
                          </w:p>
                          <w:p w:rsidR="00A30445" w:rsidRPr="002C7F52" w:rsidRDefault="00A30445" w:rsidP="00A30445">
                            <w:pPr>
                              <w:rPr>
                                <w:sz w:val="16"/>
                                <w:szCs w:val="16"/>
                              </w:rPr>
                            </w:pPr>
                          </w:p>
                          <w:p w:rsidR="00A30445" w:rsidRPr="00247BA2" w:rsidRDefault="00A30445" w:rsidP="00A30445">
                            <w:pPr>
                              <w:rPr>
                                <w:sz w:val="16"/>
                                <w:szCs w:val="16"/>
                              </w:rPr>
                            </w:pPr>
                            <w:r w:rsidRPr="00247BA2">
                              <w:rPr>
                                <w:sz w:val="16"/>
                                <w:szCs w:val="16"/>
                              </w:rPr>
                              <w:tab/>
                            </w:r>
                          </w:p>
                        </w:txbxContent>
                      </v:textbox>
                    </v:shape>
                  </w:pict>
                </mc:Fallback>
              </mc:AlternateContent>
            </w:r>
            <w:r w:rsidR="0071216A">
              <w:rPr>
                <w:b/>
              </w:rPr>
              <w:t>Closed risks</w:t>
            </w:r>
            <w:r w:rsidR="007B1D2C" w:rsidRPr="00A43585">
              <w:rPr>
                <w:b/>
              </w:rPr>
              <w:t>:</w:t>
            </w:r>
          </w:p>
        </w:tc>
      </w:tr>
    </w:tbl>
    <w:p w:rsidR="00D1434D" w:rsidRPr="0019344E" w:rsidRDefault="00DC6733">
      <w:pPr>
        <w:rPr>
          <w:b/>
        </w:rPr>
        <w:sectPr w:rsidR="00D1434D" w:rsidRPr="0019344E" w:rsidSect="00366711">
          <w:headerReference w:type="default" r:id="rId12"/>
          <w:footerReference w:type="default" r:id="rId13"/>
          <w:footerReference w:type="first" r:id="rId14"/>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3760" behindDoc="0" locked="0" layoutInCell="1" allowOverlap="1" wp14:anchorId="7D715E71" wp14:editId="014115DB">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11B220FE" wp14:editId="79A85F7A">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6"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048AB" w:rsidRPr="0019344E">
        <w:rPr>
          <w:b/>
          <w:noProof/>
          <w:lang w:eastAsia="en-GB"/>
        </w:rPr>
        <mc:AlternateContent>
          <mc:Choice Requires="wps">
            <w:drawing>
              <wp:anchor distT="0" distB="0" distL="114300" distR="114300" simplePos="0" relativeHeight="251902976" behindDoc="0" locked="0" layoutInCell="1" allowOverlap="1" wp14:anchorId="4B63B5CB" wp14:editId="4B420AEE">
                <wp:simplePos x="0" y="0"/>
                <wp:positionH relativeFrom="column">
                  <wp:posOffset>-1327785</wp:posOffset>
                </wp:positionH>
                <wp:positionV relativeFrom="paragraph">
                  <wp:posOffset>3000375</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7" type="#_x0000_t202" style="position:absolute;margin-left:-104.55pt;margin-top:236.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900928" behindDoc="0" locked="0" layoutInCell="1" allowOverlap="1" wp14:anchorId="3FAA32AA" wp14:editId="7F66744D">
                <wp:simplePos x="0" y="0"/>
                <wp:positionH relativeFrom="column">
                  <wp:posOffset>-4042410</wp:posOffset>
                </wp:positionH>
                <wp:positionV relativeFrom="paragraph">
                  <wp:posOffset>2953385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8" type="#_x0000_t202" style="position:absolute;margin-left:-318.3pt;margin-top:232.5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3048AB" w:rsidRPr="0019344E">
        <w:rPr>
          <w:b/>
          <w:noProof/>
          <w:lang w:eastAsia="en-GB"/>
        </w:rPr>
        <mc:AlternateContent>
          <mc:Choice Requires="wps">
            <w:drawing>
              <wp:anchor distT="0" distB="0" distL="114300" distR="114300" simplePos="0" relativeHeight="251895808" behindDoc="0" locked="0" layoutInCell="1" allowOverlap="1" wp14:anchorId="1888B84B" wp14:editId="5012D48F">
                <wp:simplePos x="0" y="0"/>
                <wp:positionH relativeFrom="column">
                  <wp:posOffset>-6404610</wp:posOffset>
                </wp:positionH>
                <wp:positionV relativeFrom="paragraph">
                  <wp:posOffset>2940685</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9" type="#_x0000_t202" style="position:absolute;margin-left:-504.3pt;margin-top:231.55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60"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fFgQ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61"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2"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O5PvBu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3"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YaU&#10;wX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4"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5"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EpYOlB+&#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6"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PEcRki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7"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PR0Y+N/&#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8"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B5pj6N+&#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9"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94476F" w:rsidRDefault="0094476F" w:rsidP="0094476F">
      <w:pPr>
        <w:rPr>
          <w:rFonts w:cstheme="majorHAnsi"/>
          <w:b/>
          <w:sz w:val="28"/>
          <w:u w:val="single"/>
        </w:rPr>
      </w:pPr>
    </w:p>
    <w:p w:rsidR="00D21A3A" w:rsidRDefault="00D21A3A" w:rsidP="00D21A3A">
      <w:pPr>
        <w:rPr>
          <w:rFonts w:cstheme="majorHAnsi"/>
        </w:rPr>
      </w:pPr>
    </w:p>
    <w:p w:rsidR="00F86AE4" w:rsidRDefault="006A31A0" w:rsidP="0094476F">
      <w:pPr>
        <w:pStyle w:val="Listpara2"/>
      </w:pPr>
      <w:r>
        <w:rPr>
          <w:noProof/>
          <w:lang w:eastAsia="en-GB"/>
        </w:rPr>
        <w:drawing>
          <wp:inline distT="0" distB="0" distL="0" distR="0" wp14:anchorId="32EBCF3F" wp14:editId="4489A200">
            <wp:extent cx="4572000" cy="2743200"/>
            <wp:effectExtent l="0" t="0" r="19050" b="1905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95D46">
        <w:tab/>
      </w:r>
      <w:r w:rsidR="00482B65">
        <w:t xml:space="preserve"> </w:t>
      </w:r>
      <w:r w:rsidR="00D2481A">
        <w:rPr>
          <w:noProof/>
          <w:lang w:eastAsia="en-GB"/>
        </w:rPr>
        <w:drawing>
          <wp:inline distT="0" distB="0" distL="0" distR="0" wp14:anchorId="7F285B51" wp14:editId="36347234">
            <wp:extent cx="4572000" cy="2743200"/>
            <wp:effectExtent l="0" t="0" r="19050" b="1905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2B65" w:rsidRDefault="00C4616D" w:rsidP="0094476F">
      <w:pPr>
        <w:pStyle w:val="Listpara2"/>
      </w:pPr>
      <w:bookmarkStart w:id="0" w:name="_GoBack"/>
      <w:bookmarkEnd w:id="0"/>
      <w:r>
        <w:rPr>
          <w:noProof/>
          <w:lang w:eastAsia="en-GB"/>
        </w:rPr>
        <mc:AlternateContent>
          <mc:Choice Requires="wps">
            <w:drawing>
              <wp:anchor distT="0" distB="0" distL="114300" distR="114300" simplePos="0" relativeHeight="252057600" behindDoc="0" locked="0" layoutInCell="1" allowOverlap="1">
                <wp:simplePos x="0" y="0"/>
                <wp:positionH relativeFrom="column">
                  <wp:posOffset>0</wp:posOffset>
                </wp:positionH>
                <wp:positionV relativeFrom="paragraph">
                  <wp:posOffset>102235</wp:posOffset>
                </wp:positionV>
                <wp:extent cx="9639300" cy="30480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963930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16D" w:rsidRPr="00A1399F" w:rsidRDefault="00213A7A">
                            <w:r w:rsidRPr="00A1399F">
                              <w:t>Commentary:</w:t>
                            </w:r>
                          </w:p>
                          <w:p w:rsidR="00213A7A" w:rsidRPr="00A1399F" w:rsidRDefault="00D72218" w:rsidP="00213A7A">
                            <w:pPr>
                              <w:pStyle w:val="ListParagraph"/>
                            </w:pPr>
                            <w:r>
                              <w:t>A total of 3</w:t>
                            </w:r>
                            <w:r w:rsidR="00213A7A" w:rsidRPr="00A1399F">
                              <w:t xml:space="preserve"> new risks were added </w:t>
                            </w:r>
                            <w:r>
                              <w:t>to the September Corporate Risk Register with 11 risks either closed or removed from the register since the previous quarter.</w:t>
                            </w:r>
                          </w:p>
                          <w:p w:rsidR="00FB050F" w:rsidRDefault="00D72218" w:rsidP="00213A7A">
                            <w:pPr>
                              <w:pStyle w:val="ListParagraph"/>
                            </w:pPr>
                            <w:r>
                              <w:t xml:space="preserve">There continues </w:t>
                            </w:r>
                            <w:r w:rsidR="00593152" w:rsidRPr="00A1399F">
                              <w:t xml:space="preserve">to be movement in HRA Approval risks with the </w:t>
                            </w:r>
                            <w:r w:rsidR="009E72A1">
                              <w:t xml:space="preserve">3 new risks and 9 of the 11 </w:t>
                            </w:r>
                            <w:r w:rsidR="00593152" w:rsidRPr="00A1399F">
                              <w:t>clos</w:t>
                            </w:r>
                            <w:r w:rsidR="00670469">
                              <w:t>ed</w:t>
                            </w:r>
                            <w:r w:rsidR="00593152" w:rsidRPr="00A1399F">
                              <w:t xml:space="preserve"> or </w:t>
                            </w:r>
                            <w:r w:rsidR="009E72A1">
                              <w:t>removed</w:t>
                            </w:r>
                            <w:r w:rsidR="00593152" w:rsidRPr="00A1399F">
                              <w:t xml:space="preserve"> risks</w:t>
                            </w:r>
                            <w:r w:rsidR="009E72A1" w:rsidRPr="009E72A1">
                              <w:t xml:space="preserve"> </w:t>
                            </w:r>
                            <w:r w:rsidR="009E72A1">
                              <w:t>relating to approval</w:t>
                            </w:r>
                            <w:r w:rsidR="00593152" w:rsidRPr="00A1399F">
                              <w:t xml:space="preserve">, as the programme </w:t>
                            </w:r>
                            <w:r w:rsidR="009E72A1">
                              <w:t xml:space="preserve">completed implementation on 31 March </w:t>
                            </w:r>
                            <w:r w:rsidR="009E72A1" w:rsidRPr="009E72A1">
                              <w:rPr>
                                <w:rFonts w:cstheme="majorHAnsi"/>
                              </w:rPr>
                              <w:t xml:space="preserve">2016 and is now </w:t>
                            </w:r>
                            <w:r w:rsidR="009E72A1" w:rsidRPr="009E72A1">
                              <w:rPr>
                                <w:rFonts w:cstheme="majorHAnsi"/>
                                <w:lang w:val="en-US"/>
                              </w:rPr>
                              <w:t>the route for all project-based research to commence in th</w:t>
                            </w:r>
                            <w:r w:rsidR="009E72A1" w:rsidRPr="009E72A1">
                              <w:rPr>
                                <w:rFonts w:cstheme="majorHAnsi"/>
                                <w:lang w:val="en-US"/>
                              </w:rPr>
                              <w:t>e NHS in England</w:t>
                            </w:r>
                            <w:r w:rsidR="00593152" w:rsidRPr="009E72A1">
                              <w:rPr>
                                <w:rFonts w:cstheme="majorHAnsi"/>
                              </w:rPr>
                              <w:t>.</w:t>
                            </w:r>
                            <w:r w:rsidR="00593152" w:rsidRPr="009E72A1">
                              <w:t xml:space="preserve"> </w:t>
                            </w:r>
                            <w:r w:rsidR="00FB050F">
                              <w:t>The new risks largely relate to the potential for confusion over the new processes or the risk of the processes not being followed correctly.</w:t>
                            </w:r>
                          </w:p>
                          <w:p w:rsidR="00FB050F" w:rsidRDefault="00F91EBC" w:rsidP="00213A7A">
                            <w:pPr>
                              <w:pStyle w:val="ListParagraph"/>
                            </w:pPr>
                            <w:r>
                              <w:t>Two</w:t>
                            </w:r>
                            <w:r w:rsidR="00FB050F">
                              <w:t xml:space="preserve"> approval</w:t>
                            </w:r>
                            <w:r>
                              <w:t xml:space="preserve"> risks to flag</w:t>
                            </w:r>
                            <w:r w:rsidR="00E14309">
                              <w:t>,</w:t>
                            </w:r>
                            <w:r>
                              <w:t xml:space="preserve"> </w:t>
                            </w:r>
                            <w:r w:rsidR="00593152" w:rsidRPr="00A1399F">
                              <w:t>HRA362</w:t>
                            </w:r>
                            <w:r w:rsidR="009E72A1">
                              <w:t xml:space="preserve"> and HRA303 which </w:t>
                            </w:r>
                            <w:r>
                              <w:t xml:space="preserve">relate to </w:t>
                            </w:r>
                            <w:r w:rsidR="00015327">
                              <w:t>issues</w:t>
                            </w:r>
                            <w:r>
                              <w:t xml:space="preserve"> around a</w:t>
                            </w:r>
                            <w:r w:rsidR="00593152" w:rsidRPr="00A1399F">
                              <w:t xml:space="preserve">mendments </w:t>
                            </w:r>
                            <w:r w:rsidR="009E72A1">
                              <w:t>have now closed</w:t>
                            </w:r>
                            <w:r w:rsidR="009E72A1">
                              <w:t xml:space="preserve"> following </w:t>
                            </w:r>
                            <w:r w:rsidR="00670469">
                              <w:t>RES staff categorising amendments and a short term task force to help clear the backlog. However the actions to mitigate the risks have highlighted inefficiency on the wider system for handling amendments with discussions taking place with the Devolved Administrations to identify further solutions.</w:t>
                            </w:r>
                          </w:p>
                          <w:p w:rsidR="00593152" w:rsidRPr="00A1399F" w:rsidRDefault="00670469" w:rsidP="00213A7A">
                            <w:pPr>
                              <w:pStyle w:val="ListParagraph"/>
                            </w:pPr>
                            <w:r>
                              <w:t>Other closed risks relate to working across the UK (HRA219, HRA456</w:t>
                            </w:r>
                            <w:r w:rsidR="00FB050F">
                              <w:t>, HRA468</w:t>
                            </w:r>
                            <w:r>
                              <w:t xml:space="preserve">) with workshops and leads </w:t>
                            </w:r>
                            <w:r w:rsidR="00FB050F">
                              <w:t xml:space="preserve">now </w:t>
                            </w:r>
                            <w:r>
                              <w:t>in place to support UK wide compatibility however there is still further work required to reduce the potential for confusion in differences between countries (new risk HRA485).</w:t>
                            </w:r>
                          </w:p>
                          <w:p w:rsidR="00213A7A" w:rsidRPr="00A1399F" w:rsidRDefault="00670469" w:rsidP="00213A7A">
                            <w:pPr>
                              <w:pStyle w:val="ListParagraph"/>
                            </w:pPr>
                            <w:r>
                              <w:t xml:space="preserve">Whilst </w:t>
                            </w:r>
                            <w:r w:rsidR="00FB050F">
                              <w:t xml:space="preserve">the score for </w:t>
                            </w:r>
                            <w:r>
                              <w:t>risk HRA282 relating to the website becoming out of date has increased the Product Delivery Manager is now in post with the project underway to take forward work for the future web direction.</w:t>
                            </w:r>
                          </w:p>
                          <w:p w:rsidR="00A61B76" w:rsidRPr="00A1399F" w:rsidRDefault="00A61B76" w:rsidP="00FB050F">
                            <w:pPr>
                              <w:pStyle w:val="ListParagraph"/>
                            </w:pPr>
                            <w:r w:rsidRPr="00A1399F">
                              <w:t>2 risk</w:t>
                            </w:r>
                            <w:r w:rsidR="00A1399F" w:rsidRPr="00A1399F">
                              <w:t>s</w:t>
                            </w:r>
                            <w:r w:rsidRPr="00A1399F">
                              <w:t xml:space="preserve"> </w:t>
                            </w:r>
                            <w:r w:rsidR="00FB050F">
                              <w:t>remain relating to CAG (</w:t>
                            </w:r>
                            <w:r w:rsidR="00A1399F" w:rsidRPr="00A1399F">
                              <w:t>HRA</w:t>
                            </w:r>
                            <w:r w:rsidR="00670469">
                              <w:t>389</w:t>
                            </w:r>
                            <w:r w:rsidR="00A1399F" w:rsidRPr="00A1399F">
                              <w:t xml:space="preserve"> and HRA43</w:t>
                            </w:r>
                            <w:r w:rsidR="00670469">
                              <w:t>6</w:t>
                            </w:r>
                            <w:r w:rsidR="00FB050F">
                              <w:t>)</w:t>
                            </w:r>
                            <w:r w:rsidR="00A1399F" w:rsidRPr="00A1399F">
                              <w:t xml:space="preserve"> </w:t>
                            </w:r>
                            <w:r w:rsidR="00670469">
                              <w:t xml:space="preserve">however interviews have been held </w:t>
                            </w:r>
                            <w:r w:rsidR="00FB050F">
                              <w:t>to recruit new staff to CAT to help resolve the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70" type="#_x0000_t202" style="position:absolute;margin-left:0;margin-top:8.05pt;width:759pt;height:240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" fillcolor="white [3201]" strokeweight=".5pt">
                <v:textbox>
                  <w:txbxContent>
                    <w:p w:rsidR="00C4616D" w:rsidRPr="00A1399F" w:rsidRDefault="00213A7A">
                      <w:r w:rsidRPr="00A1399F">
                        <w:t>Commentary:</w:t>
                      </w:r>
                    </w:p>
                    <w:p w:rsidR="00213A7A" w:rsidRPr="00A1399F" w:rsidRDefault="00D72218" w:rsidP="00213A7A">
                      <w:pPr>
                        <w:pStyle w:val="ListParagraph"/>
                      </w:pPr>
                      <w:r>
                        <w:t>A total of 3</w:t>
                      </w:r>
                      <w:r w:rsidR="00213A7A" w:rsidRPr="00A1399F">
                        <w:t xml:space="preserve"> new risks were added </w:t>
                      </w:r>
                      <w:r>
                        <w:t>to the September Corporate Risk Register with 11 risks either closed or removed from the register since the previous quarter.</w:t>
                      </w:r>
                    </w:p>
                    <w:p w:rsidR="00FB050F" w:rsidRDefault="00D72218" w:rsidP="00213A7A">
                      <w:pPr>
                        <w:pStyle w:val="ListParagraph"/>
                      </w:pPr>
                      <w:r>
                        <w:t xml:space="preserve">There continues </w:t>
                      </w:r>
                      <w:r w:rsidR="00593152" w:rsidRPr="00A1399F">
                        <w:t xml:space="preserve">to be movement in HRA Approval risks with the </w:t>
                      </w:r>
                      <w:r w:rsidR="009E72A1">
                        <w:t xml:space="preserve">3 new risks and 9 of the 11 </w:t>
                      </w:r>
                      <w:r w:rsidR="00593152" w:rsidRPr="00A1399F">
                        <w:t>clos</w:t>
                      </w:r>
                      <w:r w:rsidR="00670469">
                        <w:t>ed</w:t>
                      </w:r>
                      <w:r w:rsidR="00593152" w:rsidRPr="00A1399F">
                        <w:t xml:space="preserve"> or </w:t>
                      </w:r>
                      <w:r w:rsidR="009E72A1">
                        <w:t>removed</w:t>
                      </w:r>
                      <w:r w:rsidR="00593152" w:rsidRPr="00A1399F">
                        <w:t xml:space="preserve"> risks</w:t>
                      </w:r>
                      <w:r w:rsidR="009E72A1" w:rsidRPr="009E72A1">
                        <w:t xml:space="preserve"> </w:t>
                      </w:r>
                      <w:r w:rsidR="009E72A1">
                        <w:t>relating to approval</w:t>
                      </w:r>
                      <w:r w:rsidR="00593152" w:rsidRPr="00A1399F">
                        <w:t xml:space="preserve">, as the programme </w:t>
                      </w:r>
                      <w:r w:rsidR="009E72A1">
                        <w:t xml:space="preserve">completed implementation on 31 March </w:t>
                      </w:r>
                      <w:r w:rsidR="009E72A1" w:rsidRPr="009E72A1">
                        <w:rPr>
                          <w:rFonts w:cstheme="majorHAnsi"/>
                        </w:rPr>
                        <w:t xml:space="preserve">2016 and is now </w:t>
                      </w:r>
                      <w:r w:rsidR="009E72A1" w:rsidRPr="009E72A1">
                        <w:rPr>
                          <w:rFonts w:cstheme="majorHAnsi"/>
                          <w:lang w:val="en-US"/>
                        </w:rPr>
                        <w:t>the route for all project-based research to commence in th</w:t>
                      </w:r>
                      <w:r w:rsidR="009E72A1" w:rsidRPr="009E72A1">
                        <w:rPr>
                          <w:rFonts w:cstheme="majorHAnsi"/>
                          <w:lang w:val="en-US"/>
                        </w:rPr>
                        <w:t>e NHS in England</w:t>
                      </w:r>
                      <w:r w:rsidR="00593152" w:rsidRPr="009E72A1">
                        <w:rPr>
                          <w:rFonts w:cstheme="majorHAnsi"/>
                        </w:rPr>
                        <w:t>.</w:t>
                      </w:r>
                      <w:r w:rsidR="00593152" w:rsidRPr="009E72A1">
                        <w:t xml:space="preserve"> </w:t>
                      </w:r>
                      <w:r w:rsidR="00FB050F">
                        <w:t>The new risks largely relate to the potential for confusion over the new processes or the risk of the processes not being followed correctly.</w:t>
                      </w:r>
                    </w:p>
                    <w:p w:rsidR="00FB050F" w:rsidRDefault="00F91EBC" w:rsidP="00213A7A">
                      <w:pPr>
                        <w:pStyle w:val="ListParagraph"/>
                      </w:pPr>
                      <w:r>
                        <w:t>Two</w:t>
                      </w:r>
                      <w:r w:rsidR="00FB050F">
                        <w:t xml:space="preserve"> approval</w:t>
                      </w:r>
                      <w:r>
                        <w:t xml:space="preserve"> risks to flag</w:t>
                      </w:r>
                      <w:r w:rsidR="00E14309">
                        <w:t>,</w:t>
                      </w:r>
                      <w:r>
                        <w:t xml:space="preserve"> </w:t>
                      </w:r>
                      <w:r w:rsidR="00593152" w:rsidRPr="00A1399F">
                        <w:t>HRA362</w:t>
                      </w:r>
                      <w:r w:rsidR="009E72A1">
                        <w:t xml:space="preserve"> and HRA303 which </w:t>
                      </w:r>
                      <w:r>
                        <w:t xml:space="preserve">relate to </w:t>
                      </w:r>
                      <w:r w:rsidR="00015327">
                        <w:t>issues</w:t>
                      </w:r>
                      <w:r>
                        <w:t xml:space="preserve"> around a</w:t>
                      </w:r>
                      <w:r w:rsidR="00593152" w:rsidRPr="00A1399F">
                        <w:t xml:space="preserve">mendments </w:t>
                      </w:r>
                      <w:r w:rsidR="009E72A1">
                        <w:t>have now closed</w:t>
                      </w:r>
                      <w:r w:rsidR="009E72A1">
                        <w:t xml:space="preserve"> following </w:t>
                      </w:r>
                      <w:r w:rsidR="00670469">
                        <w:t>RES staff categorising amendments and a short term task force to help clear the backlog. However the actions to mitigate the risks have highlighted inefficiency on the wider system for handling amendments with discussions taking place with the Devolved Administrations to identify further solutions.</w:t>
                      </w:r>
                    </w:p>
                    <w:p w:rsidR="00593152" w:rsidRPr="00A1399F" w:rsidRDefault="00670469" w:rsidP="00213A7A">
                      <w:pPr>
                        <w:pStyle w:val="ListParagraph"/>
                      </w:pPr>
                      <w:r>
                        <w:t>Other closed risks relate to working across the UK (HRA219, HRA456</w:t>
                      </w:r>
                      <w:r w:rsidR="00FB050F">
                        <w:t>, HRA468</w:t>
                      </w:r>
                      <w:r>
                        <w:t xml:space="preserve">) with workshops and leads </w:t>
                      </w:r>
                      <w:r w:rsidR="00FB050F">
                        <w:t xml:space="preserve">now </w:t>
                      </w:r>
                      <w:r>
                        <w:t>in place to support UK wide compatibility however there is still further work required to reduce the potential for confusion in differences between countries (new risk HRA485).</w:t>
                      </w:r>
                    </w:p>
                    <w:p w:rsidR="00213A7A" w:rsidRPr="00A1399F" w:rsidRDefault="00670469" w:rsidP="00213A7A">
                      <w:pPr>
                        <w:pStyle w:val="ListParagraph"/>
                      </w:pPr>
                      <w:r>
                        <w:t xml:space="preserve">Whilst </w:t>
                      </w:r>
                      <w:r w:rsidR="00FB050F">
                        <w:t xml:space="preserve">the score for </w:t>
                      </w:r>
                      <w:r>
                        <w:t>risk HRA282 relating to the website becoming out of date has increased the Product Delivery Manager is now in post with the project underway to take forward work for the future web direction.</w:t>
                      </w:r>
                    </w:p>
                    <w:p w:rsidR="00A61B76" w:rsidRPr="00A1399F" w:rsidRDefault="00A61B76" w:rsidP="00FB050F">
                      <w:pPr>
                        <w:pStyle w:val="ListParagraph"/>
                      </w:pPr>
                      <w:r w:rsidRPr="00A1399F">
                        <w:t>2 risk</w:t>
                      </w:r>
                      <w:r w:rsidR="00A1399F" w:rsidRPr="00A1399F">
                        <w:t>s</w:t>
                      </w:r>
                      <w:r w:rsidRPr="00A1399F">
                        <w:t xml:space="preserve"> </w:t>
                      </w:r>
                      <w:r w:rsidR="00FB050F">
                        <w:t>remain relating to CAG (</w:t>
                      </w:r>
                      <w:r w:rsidR="00A1399F" w:rsidRPr="00A1399F">
                        <w:t>HRA</w:t>
                      </w:r>
                      <w:r w:rsidR="00670469">
                        <w:t>389</w:t>
                      </w:r>
                      <w:r w:rsidR="00A1399F" w:rsidRPr="00A1399F">
                        <w:t xml:space="preserve"> and HRA43</w:t>
                      </w:r>
                      <w:r w:rsidR="00670469">
                        <w:t>6</w:t>
                      </w:r>
                      <w:r w:rsidR="00FB050F">
                        <w:t>)</w:t>
                      </w:r>
                      <w:r w:rsidR="00A1399F" w:rsidRPr="00A1399F">
                        <w:t xml:space="preserve"> </w:t>
                      </w:r>
                      <w:r w:rsidR="00670469">
                        <w:t xml:space="preserve">however interviews have been held </w:t>
                      </w:r>
                      <w:r w:rsidR="00FB050F">
                        <w:t>to recruit new staff to CAT to help resolve the risks.</w:t>
                      </w:r>
                    </w:p>
                  </w:txbxContent>
                </v:textbox>
              </v:shape>
            </w:pict>
          </mc:Fallback>
        </mc:AlternateContent>
      </w: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w:t>
    </w:r>
    <w:r w:rsidR="004D0263">
      <w:rPr>
        <w:sz w:val="18"/>
        <w:szCs w:val="18"/>
      </w:rPr>
      <w:t>.</w:t>
    </w:r>
    <w:r w:rsidR="00F941D7">
      <w:rPr>
        <w:sz w:val="18"/>
        <w:szCs w:val="18"/>
      </w:rPr>
      <w:t>14</w:t>
    </w:r>
    <w:r w:rsidR="000F0876" w:rsidRPr="000F0876">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9.14</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03E0666F" wp14:editId="52C671A9">
          <wp:extent cx="2964211" cy="581025"/>
          <wp:effectExtent l="0" t="0" r="0" b="0"/>
          <wp:docPr id="136" name="Picture 136"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B9520DA8"/>
    <w:lvl w:ilvl="0" w:tplc="549EA76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2781"/>
    <w:rsid w:val="00037ABF"/>
    <w:rsid w:val="0004249A"/>
    <w:rsid w:val="000619CE"/>
    <w:rsid w:val="00072187"/>
    <w:rsid w:val="0007603D"/>
    <w:rsid w:val="0009240D"/>
    <w:rsid w:val="00094E5F"/>
    <w:rsid w:val="000F0876"/>
    <w:rsid w:val="000F1736"/>
    <w:rsid w:val="000F33FD"/>
    <w:rsid w:val="000F54C0"/>
    <w:rsid w:val="0011087A"/>
    <w:rsid w:val="00117C5F"/>
    <w:rsid w:val="001309A3"/>
    <w:rsid w:val="00136C93"/>
    <w:rsid w:val="001577EE"/>
    <w:rsid w:val="0019344E"/>
    <w:rsid w:val="001D38CB"/>
    <w:rsid w:val="00213A7A"/>
    <w:rsid w:val="00222161"/>
    <w:rsid w:val="00247BA2"/>
    <w:rsid w:val="002728AB"/>
    <w:rsid w:val="002912A8"/>
    <w:rsid w:val="002930EF"/>
    <w:rsid w:val="002A6968"/>
    <w:rsid w:val="002C4888"/>
    <w:rsid w:val="002C7F52"/>
    <w:rsid w:val="002E3F81"/>
    <w:rsid w:val="002F2A7F"/>
    <w:rsid w:val="003048AB"/>
    <w:rsid w:val="00315CA3"/>
    <w:rsid w:val="00326282"/>
    <w:rsid w:val="00327A44"/>
    <w:rsid w:val="00366711"/>
    <w:rsid w:val="00373510"/>
    <w:rsid w:val="003A64C0"/>
    <w:rsid w:val="003B3B7B"/>
    <w:rsid w:val="003C0F7B"/>
    <w:rsid w:val="003E2980"/>
    <w:rsid w:val="0040520A"/>
    <w:rsid w:val="00410D1D"/>
    <w:rsid w:val="0042228C"/>
    <w:rsid w:val="00440CC2"/>
    <w:rsid w:val="00444A70"/>
    <w:rsid w:val="00457EA8"/>
    <w:rsid w:val="00476D59"/>
    <w:rsid w:val="00482B65"/>
    <w:rsid w:val="00483290"/>
    <w:rsid w:val="00483CCC"/>
    <w:rsid w:val="004D0263"/>
    <w:rsid w:val="004F49E4"/>
    <w:rsid w:val="00504A2B"/>
    <w:rsid w:val="00593152"/>
    <w:rsid w:val="00595451"/>
    <w:rsid w:val="005F35A9"/>
    <w:rsid w:val="00600CE7"/>
    <w:rsid w:val="00612D0C"/>
    <w:rsid w:val="00615420"/>
    <w:rsid w:val="00655549"/>
    <w:rsid w:val="006657D0"/>
    <w:rsid w:val="00670469"/>
    <w:rsid w:val="006A31A0"/>
    <w:rsid w:val="006A6081"/>
    <w:rsid w:val="0071216A"/>
    <w:rsid w:val="00733045"/>
    <w:rsid w:val="0074187C"/>
    <w:rsid w:val="0074223D"/>
    <w:rsid w:val="00743A7B"/>
    <w:rsid w:val="00765230"/>
    <w:rsid w:val="007B0FD2"/>
    <w:rsid w:val="007B1D2C"/>
    <w:rsid w:val="007B438F"/>
    <w:rsid w:val="00800BEE"/>
    <w:rsid w:val="0080273B"/>
    <w:rsid w:val="00871FB3"/>
    <w:rsid w:val="00892897"/>
    <w:rsid w:val="008A2595"/>
    <w:rsid w:val="008B20B5"/>
    <w:rsid w:val="00903EB4"/>
    <w:rsid w:val="00932839"/>
    <w:rsid w:val="0094476F"/>
    <w:rsid w:val="00972B47"/>
    <w:rsid w:val="00983090"/>
    <w:rsid w:val="00995AFF"/>
    <w:rsid w:val="009C78D3"/>
    <w:rsid w:val="009E1F56"/>
    <w:rsid w:val="009E72A1"/>
    <w:rsid w:val="00A1399F"/>
    <w:rsid w:val="00A1523C"/>
    <w:rsid w:val="00A21B75"/>
    <w:rsid w:val="00A30445"/>
    <w:rsid w:val="00A43585"/>
    <w:rsid w:val="00A61B76"/>
    <w:rsid w:val="00A777F5"/>
    <w:rsid w:val="00AA18A6"/>
    <w:rsid w:val="00AA668E"/>
    <w:rsid w:val="00AD129A"/>
    <w:rsid w:val="00B05F2A"/>
    <w:rsid w:val="00B265F8"/>
    <w:rsid w:val="00B26AAD"/>
    <w:rsid w:val="00B43B75"/>
    <w:rsid w:val="00B508F6"/>
    <w:rsid w:val="00B60F6E"/>
    <w:rsid w:val="00B64CB7"/>
    <w:rsid w:val="00BE229C"/>
    <w:rsid w:val="00C155D0"/>
    <w:rsid w:val="00C31676"/>
    <w:rsid w:val="00C34A75"/>
    <w:rsid w:val="00C4616D"/>
    <w:rsid w:val="00C62759"/>
    <w:rsid w:val="00C8675A"/>
    <w:rsid w:val="00C961E3"/>
    <w:rsid w:val="00CA4086"/>
    <w:rsid w:val="00CF6216"/>
    <w:rsid w:val="00CF7861"/>
    <w:rsid w:val="00D1434D"/>
    <w:rsid w:val="00D173A8"/>
    <w:rsid w:val="00D21A3A"/>
    <w:rsid w:val="00D2481A"/>
    <w:rsid w:val="00D42B84"/>
    <w:rsid w:val="00D51A32"/>
    <w:rsid w:val="00D72218"/>
    <w:rsid w:val="00D7235C"/>
    <w:rsid w:val="00D7720A"/>
    <w:rsid w:val="00D95D46"/>
    <w:rsid w:val="00DA5AAF"/>
    <w:rsid w:val="00DC2003"/>
    <w:rsid w:val="00DC6733"/>
    <w:rsid w:val="00DC7361"/>
    <w:rsid w:val="00DD06FF"/>
    <w:rsid w:val="00DE6866"/>
    <w:rsid w:val="00E03D86"/>
    <w:rsid w:val="00E14309"/>
    <w:rsid w:val="00E323BC"/>
    <w:rsid w:val="00E408BF"/>
    <w:rsid w:val="00E428F3"/>
    <w:rsid w:val="00E6745A"/>
    <w:rsid w:val="00E7673B"/>
    <w:rsid w:val="00E82017"/>
    <w:rsid w:val="00E85DB9"/>
    <w:rsid w:val="00E97B80"/>
    <w:rsid w:val="00EB12C8"/>
    <w:rsid w:val="00EB2A1A"/>
    <w:rsid w:val="00EC1822"/>
    <w:rsid w:val="00EF5E4E"/>
    <w:rsid w:val="00F15676"/>
    <w:rsid w:val="00F638C7"/>
    <w:rsid w:val="00F658CA"/>
    <w:rsid w:val="00F84DBF"/>
    <w:rsid w:val="00F86AE4"/>
    <w:rsid w:val="00F91EBC"/>
    <w:rsid w:val="00F941D7"/>
    <w:rsid w:val="00FA24F3"/>
    <w:rsid w:val="00FA27CC"/>
    <w:rsid w:val="00FB050F"/>
    <w:rsid w:val="00FB34C4"/>
    <w:rsid w:val="00FC6F07"/>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213A7A"/>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Risk%20register\Risk\Risk%20overview%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Risk%20register\Risk\Risk%20overview%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by Score </a:t>
            </a:r>
          </a:p>
          <a:p>
            <a:pPr>
              <a:defRPr sz="1200"/>
            </a:pPr>
            <a:r>
              <a:rPr lang="en-US" sz="1200"/>
              <a:t>(in comparison with previous quarter)</a:t>
            </a:r>
          </a:p>
        </c:rich>
      </c:tx>
      <c:layout/>
      <c:overlay val="0"/>
    </c:title>
    <c:autoTitleDeleted val="0"/>
    <c:plotArea>
      <c:layout/>
      <c:barChart>
        <c:barDir val="col"/>
        <c:grouping val="clustered"/>
        <c:varyColors val="0"/>
        <c:ser>
          <c:idx val="0"/>
          <c:order val="0"/>
          <c:tx>
            <c:strRef>
              <c:f>'Use this one'!$F$4</c:f>
              <c:strCache>
                <c:ptCount val="1"/>
                <c:pt idx="0">
                  <c:v>Q4 (15/16)</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one'!$F$5:$F$8</c:f>
              <c:numCache>
                <c:formatCode>General</c:formatCode>
                <c:ptCount val="4"/>
                <c:pt idx="0">
                  <c:v>13</c:v>
                </c:pt>
                <c:pt idx="1">
                  <c:v>8</c:v>
                </c:pt>
                <c:pt idx="2">
                  <c:v>1</c:v>
                </c:pt>
                <c:pt idx="3">
                  <c:v>22</c:v>
                </c:pt>
              </c:numCache>
            </c:numRef>
          </c:val>
        </c:ser>
        <c:ser>
          <c:idx val="1"/>
          <c:order val="1"/>
          <c:tx>
            <c:strRef>
              <c:f>'Use this one'!$G$4</c:f>
              <c:strCache>
                <c:ptCount val="1"/>
                <c:pt idx="0">
                  <c:v>September (16/17)</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one'!$G$5:$G$8</c:f>
              <c:numCache>
                <c:formatCode>General</c:formatCode>
                <c:ptCount val="4"/>
                <c:pt idx="0">
                  <c:v>7</c:v>
                </c:pt>
                <c:pt idx="1">
                  <c:v>6</c:v>
                </c:pt>
                <c:pt idx="2">
                  <c:v>1</c:v>
                </c:pt>
                <c:pt idx="3">
                  <c:v>14</c:v>
                </c:pt>
              </c:numCache>
            </c:numRef>
          </c:val>
        </c:ser>
        <c:dLbls>
          <c:showLegendKey val="0"/>
          <c:showVal val="0"/>
          <c:showCatName val="0"/>
          <c:showSerName val="0"/>
          <c:showPercent val="0"/>
          <c:showBubbleSize val="0"/>
        </c:dLbls>
        <c:gapWidth val="150"/>
        <c:axId val="145843712"/>
        <c:axId val="145845632"/>
      </c:barChart>
      <c:catAx>
        <c:axId val="145843712"/>
        <c:scaling>
          <c:orientation val="minMax"/>
        </c:scaling>
        <c:delete val="0"/>
        <c:axPos val="b"/>
        <c:title>
          <c:tx>
            <c:rich>
              <a:bodyPr/>
              <a:lstStyle/>
              <a:p>
                <a:pPr>
                  <a:defRPr/>
                </a:pPr>
                <a:r>
                  <a:rPr lang="en-GB"/>
                  <a:t>Risk Score</a:t>
                </a:r>
              </a:p>
            </c:rich>
          </c:tx>
          <c:layout/>
          <c:overlay val="0"/>
        </c:title>
        <c:majorTickMark val="none"/>
        <c:minorTickMark val="none"/>
        <c:tickLblPos val="nextTo"/>
        <c:crossAx val="145845632"/>
        <c:crosses val="autoZero"/>
        <c:auto val="1"/>
        <c:lblAlgn val="ctr"/>
        <c:lblOffset val="100"/>
        <c:noMultiLvlLbl val="0"/>
      </c:catAx>
      <c:valAx>
        <c:axId val="145845632"/>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45843712"/>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on Corporate Risk Register as at September 2016</a:t>
            </a:r>
          </a:p>
        </c:rich>
      </c:tx>
      <c:layout/>
      <c:overlay val="0"/>
    </c:title>
    <c:autoTitleDeleted val="0"/>
    <c:plotArea>
      <c:layout/>
      <c:barChart>
        <c:barDir val="col"/>
        <c:grouping val="clustered"/>
        <c:varyColors val="0"/>
        <c:ser>
          <c:idx val="0"/>
          <c:order val="0"/>
          <c:tx>
            <c:strRef>
              <c:f>'Use this one'!$G$12</c:f>
              <c:strCache>
                <c:ptCount val="1"/>
                <c:pt idx="0">
                  <c:v>September (16/17)</c:v>
                </c:pt>
              </c:strCache>
            </c:strRef>
          </c:tx>
          <c:spPr>
            <a:ln>
              <a:solidFill>
                <a:schemeClr val="tx1"/>
              </a:solidFill>
            </a:ln>
          </c:spPr>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one'!$G$13:$G$17</c:f>
              <c:numCache>
                <c:formatCode>General</c:formatCode>
                <c:ptCount val="5"/>
                <c:pt idx="0">
                  <c:v>3</c:v>
                </c:pt>
                <c:pt idx="1">
                  <c:v>3</c:v>
                </c:pt>
                <c:pt idx="2">
                  <c:v>0</c:v>
                </c:pt>
                <c:pt idx="3">
                  <c:v>3</c:v>
                </c:pt>
                <c:pt idx="4">
                  <c:v>5</c:v>
                </c:pt>
              </c:numCache>
            </c:numRef>
          </c:val>
        </c:ser>
        <c:dLbls>
          <c:showLegendKey val="0"/>
          <c:showVal val="0"/>
          <c:showCatName val="0"/>
          <c:showSerName val="0"/>
          <c:showPercent val="0"/>
          <c:showBubbleSize val="0"/>
        </c:dLbls>
        <c:gapWidth val="150"/>
        <c:axId val="145365632"/>
        <c:axId val="145373056"/>
      </c:barChart>
      <c:catAx>
        <c:axId val="145365632"/>
        <c:scaling>
          <c:orientation val="minMax"/>
        </c:scaling>
        <c:delete val="0"/>
        <c:axPos val="b"/>
        <c:majorTickMark val="none"/>
        <c:minorTickMark val="none"/>
        <c:tickLblPos val="nextTo"/>
        <c:crossAx val="145373056"/>
        <c:crosses val="autoZero"/>
        <c:auto val="1"/>
        <c:lblAlgn val="ctr"/>
        <c:lblOffset val="100"/>
        <c:noMultiLvlLbl val="0"/>
      </c:catAx>
      <c:valAx>
        <c:axId val="145373056"/>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45365632"/>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17</cp:revision>
  <cp:lastPrinted>2015-08-07T14:25:00Z</cp:lastPrinted>
  <dcterms:created xsi:type="dcterms:W3CDTF">2016-05-12T12:53:00Z</dcterms:created>
  <dcterms:modified xsi:type="dcterms:W3CDTF">2016-09-14T14:06:00Z</dcterms:modified>
</cp:coreProperties>
</file>