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5F2B4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  <w:r w:rsidR="00EA6BB9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068B3" w:rsidRPr="005F2B48" w:rsidRDefault="005F2B48" w:rsidP="005F2B48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lang w:val="en-GB"/>
              </w:rPr>
              <w:t>15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5F2B48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  <w:r w:rsidR="00EA6BB9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E068B3" w:rsidRPr="005F2B48" w:rsidRDefault="005F2B48" w:rsidP="005F2B48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  <w:lang w:val="en-GB"/>
              </w:rPr>
              <w:t>J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5F2B48">
        <w:rPr>
          <w:rFonts w:asciiTheme="minorHAnsi" w:hAnsiTheme="minorHAnsi" w:cstheme="minorHAnsi"/>
          <w:b/>
          <w:sz w:val="44"/>
          <w:szCs w:val="44"/>
        </w:rPr>
        <w:t>BOARD</w:t>
      </w:r>
      <w:bookmarkStart w:id="0" w:name="_GoBack"/>
      <w:bookmarkEnd w:id="0"/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BC5F97" w:rsidTr="009E18CA">
        <w:tc>
          <w:tcPr>
            <w:tcW w:w="3085" w:type="dxa"/>
          </w:tcPr>
          <w:p w:rsidR="00151DBF" w:rsidRPr="00BC5F97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BC5F97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BC5F97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5F2B48" w:rsidRDefault="005F2B48" w:rsidP="00AE2C5E">
            <w:pPr>
              <w:rPr>
                <w:rFonts w:asciiTheme="minorHAnsi" w:hAnsiTheme="minorHAnsi" w:cstheme="minorHAnsi"/>
              </w:rPr>
            </w:pPr>
            <w:r w:rsidRPr="005F2B48">
              <w:rPr>
                <w:rFonts w:asciiTheme="minorHAnsi" w:hAnsiTheme="minorHAnsi" w:cstheme="minorHAnsi"/>
              </w:rPr>
              <w:t>22 November 2017</w:t>
            </w:r>
          </w:p>
          <w:p w:rsidR="00C90060" w:rsidRPr="00BC5F97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BC5F97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C5F97" w:rsidRPr="00BC5F97" w:rsidTr="009E18CA">
        <w:tc>
          <w:tcPr>
            <w:tcW w:w="3085" w:type="dxa"/>
          </w:tcPr>
          <w:p w:rsidR="00C90060" w:rsidRPr="00BC5F97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BC5F97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BC5F97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5F2B48" w:rsidRDefault="00BC5F97" w:rsidP="00276682">
            <w:pPr>
              <w:rPr>
                <w:rFonts w:asciiTheme="minorHAnsi" w:hAnsiTheme="minorHAnsi" w:cstheme="minorHAnsi"/>
              </w:rPr>
            </w:pPr>
            <w:r w:rsidRPr="005F2B48">
              <w:rPr>
                <w:rFonts w:asciiTheme="minorHAnsi" w:hAnsiTheme="minorHAnsi" w:cstheme="minorHAnsi"/>
              </w:rPr>
              <w:t>Breach report 2016/17</w:t>
            </w:r>
          </w:p>
          <w:p w:rsidR="0000688A" w:rsidRPr="005F2B48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BC5F97" w:rsidRPr="00BC5F97" w:rsidTr="009E18CA">
        <w:tc>
          <w:tcPr>
            <w:tcW w:w="3085" w:type="dxa"/>
          </w:tcPr>
          <w:p w:rsidR="00C90060" w:rsidRPr="00BC5F97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BC5F97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BC5F97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5F2B48" w:rsidRDefault="00BC5F97" w:rsidP="00AE2C5E">
            <w:pPr>
              <w:rPr>
                <w:rFonts w:asciiTheme="minorHAnsi" w:hAnsiTheme="minorHAnsi" w:cstheme="minorHAnsi"/>
              </w:rPr>
            </w:pPr>
            <w:r w:rsidRPr="005F2B48">
              <w:rPr>
                <w:rFonts w:asciiTheme="minorHAnsi" w:hAnsiTheme="minorHAnsi" w:cstheme="minorHAnsi"/>
              </w:rPr>
              <w:t>To provide an overview of the breaches received to RECs and the HRA in the period 1.4.16 to 31.3.17.</w:t>
            </w:r>
          </w:p>
          <w:p w:rsidR="0000688A" w:rsidRPr="005F2B48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5F2B48" w:rsidRDefault="00BC5F97" w:rsidP="00BC5F97">
            <w:pPr>
              <w:contextualSpacing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F2B48">
              <w:rPr>
                <w:rFonts w:asciiTheme="minorHAnsi" w:hAnsiTheme="minorHAnsi" w:cstheme="minorHAnsi"/>
              </w:rPr>
              <w:t>For information</w:t>
            </w:r>
          </w:p>
        </w:tc>
      </w:tr>
      <w:tr w:rsidR="00C90060" w:rsidRPr="00C90060" w:rsidTr="009E18CA">
        <w:tc>
          <w:tcPr>
            <w:tcW w:w="3085" w:type="dxa"/>
          </w:tcPr>
          <w:p w:rsidR="00352595" w:rsidRPr="00BC5F97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BC5F97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Pr="00BC5F97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BC5F97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90060" w:rsidRPr="005F2B48" w:rsidRDefault="005F2B48" w:rsidP="00F34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5F2B48" w:rsidRDefault="00352595" w:rsidP="00BC5F9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2B48">
              <w:rPr>
                <w:rFonts w:asciiTheme="minorHAnsi" w:hAnsiTheme="minorHAnsi" w:cstheme="minorHAnsi"/>
                <w:color w:val="000000" w:themeColor="text1"/>
              </w:rPr>
              <w:t xml:space="preserve">Yes </w:t>
            </w:r>
          </w:p>
        </w:tc>
      </w:tr>
      <w:tr w:rsidR="00C90060" w:rsidRPr="00C90060" w:rsidTr="009E18CA">
        <w:tc>
          <w:tcPr>
            <w:tcW w:w="3085" w:type="dxa"/>
          </w:tcPr>
          <w:p w:rsidR="00C90060" w:rsidRPr="00C90060" w:rsidRDefault="00C90060" w:rsidP="009E18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F51E3D" w:rsidRPr="005F2B48" w:rsidRDefault="005F2B48" w:rsidP="00B86C5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2B48">
              <w:rPr>
                <w:rFonts w:asciiTheme="minorHAnsi" w:hAnsiTheme="minorHAnsi" w:cstheme="minorHAnsi"/>
                <w:color w:val="000000" w:themeColor="text1"/>
              </w:rPr>
              <w:t>5 mins</w:t>
            </w:r>
          </w:p>
          <w:p w:rsidR="009E18CA" w:rsidRPr="005F2B48" w:rsidRDefault="009E18CA" w:rsidP="00BC5F9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036AB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BC5F9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Blewett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BC5F9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Ethics Service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BC5F9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October 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F34B48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Pr="00C90060" w:rsidRDefault="00F34B48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F51E3D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F51E3D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34B48" w:rsidP="00F51E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2E3015" wp14:editId="57F7497A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36AB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2B48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96DC2"/>
    <w:rsid w:val="00BA15CF"/>
    <w:rsid w:val="00BB19A7"/>
    <w:rsid w:val="00BB245B"/>
    <w:rsid w:val="00BC0B48"/>
    <w:rsid w:val="00BC3A08"/>
    <w:rsid w:val="00BC5F97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6BB9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34B48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AF9B0-E088-4AAF-B185-8548735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2017-10-18T13:50:00Z</dcterms:created>
  <dcterms:modified xsi:type="dcterms:W3CDTF">2017-11-16T14:58:00Z</dcterms:modified>
</cp:coreProperties>
</file>