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7D667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13</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7D667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7D6676" w:rsidP="00AE2C5E">
            <w:pPr>
              <w:rPr>
                <w:rFonts w:asciiTheme="minorHAnsi" w:hAnsiTheme="minorHAnsi" w:cstheme="minorHAnsi"/>
              </w:rPr>
            </w:pPr>
            <w:r>
              <w:rPr>
                <w:rFonts w:asciiTheme="minorHAnsi" w:hAnsiTheme="minorHAnsi" w:cstheme="minorHAnsi"/>
              </w:rPr>
              <w:t>13/09/2017</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7D6676" w:rsidP="00276682">
            <w:pPr>
              <w:rPr>
                <w:rFonts w:asciiTheme="minorHAnsi" w:hAnsiTheme="minorHAnsi" w:cstheme="minorHAnsi"/>
              </w:rPr>
            </w:pPr>
            <w:r>
              <w:rPr>
                <w:rFonts w:asciiTheme="minorHAnsi" w:hAnsiTheme="minorHAnsi" w:cstheme="minorHAnsi"/>
              </w:rPr>
              <w:t xml:space="preserve">Update to </w:t>
            </w:r>
            <w:r w:rsidR="005961F6">
              <w:rPr>
                <w:rFonts w:asciiTheme="minorHAnsi" w:hAnsiTheme="minorHAnsi" w:cstheme="minorHAnsi"/>
              </w:rPr>
              <w:t xml:space="preserve">the </w:t>
            </w:r>
            <w:r>
              <w:rPr>
                <w:rFonts w:asciiTheme="minorHAnsi" w:hAnsiTheme="minorHAnsi" w:cstheme="minorHAnsi"/>
              </w:rPr>
              <w:t>Governance Arrangements for Research Ethics Committees (GAfREC)</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7D6676" w:rsidP="00AE2C5E">
            <w:pPr>
              <w:rPr>
                <w:rFonts w:asciiTheme="minorHAnsi" w:hAnsiTheme="minorHAnsi" w:cstheme="minorHAnsi"/>
              </w:rPr>
            </w:pPr>
            <w:r>
              <w:rPr>
                <w:rFonts w:asciiTheme="minorHAnsi" w:hAnsiTheme="minorHAnsi" w:cstheme="minorHAnsi"/>
              </w:rPr>
              <w:t>To seek Board approval to delegate authority for sign off</w:t>
            </w:r>
            <w:r w:rsidR="005961F6">
              <w:rPr>
                <w:rFonts w:asciiTheme="minorHAnsi" w:hAnsiTheme="minorHAnsi" w:cstheme="minorHAnsi"/>
              </w:rPr>
              <w:t xml:space="preserve"> of the new draft of GAfREC</w:t>
            </w:r>
            <w:r>
              <w:rPr>
                <w:rFonts w:asciiTheme="minorHAnsi" w:hAnsiTheme="minorHAnsi" w:cstheme="minorHAnsi"/>
              </w:rPr>
              <w:t xml:space="preserve"> to the Chair.</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7D6676" w:rsidP="00AE2C5E">
            <w:pPr>
              <w:rPr>
                <w:rFonts w:asciiTheme="minorHAnsi" w:hAnsiTheme="minorHAnsi" w:cstheme="minorHAnsi"/>
              </w:rPr>
            </w:pPr>
            <w:r>
              <w:rPr>
                <w:rFonts w:asciiTheme="minorHAnsi" w:hAnsiTheme="minorHAnsi" w:cstheme="minorHAnsi"/>
              </w:rPr>
              <w:t>For approval to sign off under Chair’s action.</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7D6676" w:rsidRDefault="007D6676" w:rsidP="007D6676">
            <w:pPr>
              <w:rPr>
                <w:rFonts w:asciiTheme="minorHAnsi" w:hAnsiTheme="minorHAnsi" w:cstheme="minorHAnsi"/>
              </w:rPr>
            </w:pPr>
            <w:r>
              <w:rPr>
                <w:rFonts w:asciiTheme="minorHAnsi" w:hAnsiTheme="minorHAnsi" w:cstheme="minorHAnsi"/>
              </w:rPr>
              <w:t xml:space="preserve">A revised version of GAfREC has been drafted and will be circulated out of session to the Board in due course. </w:t>
            </w:r>
          </w:p>
          <w:p w:rsidR="007D6676" w:rsidRDefault="007D6676" w:rsidP="007D6676">
            <w:pPr>
              <w:rPr>
                <w:rFonts w:asciiTheme="minorHAnsi" w:hAnsiTheme="minorHAnsi" w:cstheme="minorHAnsi"/>
              </w:rPr>
            </w:pPr>
          </w:p>
          <w:p w:rsidR="007D6676" w:rsidRPr="007D6676" w:rsidRDefault="007D6676" w:rsidP="007D6676">
            <w:pPr>
              <w:rPr>
                <w:rFonts w:asciiTheme="minorHAnsi" w:hAnsiTheme="minorHAnsi" w:cstheme="minorHAnsi"/>
              </w:rPr>
            </w:pPr>
            <w:r>
              <w:rPr>
                <w:rFonts w:asciiTheme="minorHAnsi" w:hAnsiTheme="minorHAnsi" w:cstheme="minorHAnsi"/>
              </w:rPr>
              <w:t>The</w:t>
            </w:r>
            <w:r w:rsidRPr="007D6676">
              <w:rPr>
                <w:rFonts w:asciiTheme="minorHAnsi" w:hAnsiTheme="minorHAnsi" w:cstheme="minorHAnsi"/>
              </w:rPr>
              <w:t xml:space="preserve"> document revises and replaces the harmonised (UK-wide) edition issued in 2011.</w:t>
            </w:r>
          </w:p>
          <w:p w:rsidR="007D6676" w:rsidRPr="007D6676" w:rsidRDefault="007D6676" w:rsidP="007D6676">
            <w:pPr>
              <w:rPr>
                <w:rFonts w:asciiTheme="minorHAnsi" w:hAnsiTheme="minorHAnsi" w:cstheme="minorHAnsi"/>
              </w:rPr>
            </w:pPr>
          </w:p>
          <w:p w:rsidR="007D6676" w:rsidRPr="007D6676" w:rsidRDefault="007D6676" w:rsidP="007D6676">
            <w:pPr>
              <w:rPr>
                <w:rFonts w:asciiTheme="minorHAnsi" w:hAnsiTheme="minorHAnsi" w:cstheme="minorHAnsi"/>
              </w:rPr>
            </w:pPr>
            <w:r w:rsidRPr="007D6676">
              <w:rPr>
                <w:rFonts w:asciiTheme="minorHAnsi" w:hAnsiTheme="minorHAnsi" w:cstheme="minorHAnsi"/>
              </w:rPr>
              <w:t>The revisions are primarily</w:t>
            </w:r>
            <w:r>
              <w:rPr>
                <w:rFonts w:asciiTheme="minorHAnsi" w:hAnsiTheme="minorHAnsi" w:cstheme="minorHAnsi"/>
              </w:rPr>
              <w:t xml:space="preserve"> minor</w:t>
            </w:r>
            <w:r w:rsidRPr="007D6676">
              <w:rPr>
                <w:rFonts w:asciiTheme="minorHAnsi" w:hAnsiTheme="minorHAnsi" w:cstheme="minorHAnsi"/>
              </w:rPr>
              <w:t xml:space="preserve"> updates to take account of changes in hyperlinks, references, organisations’ names and branding, as well as legal, policy and operational developments since 2011.</w:t>
            </w:r>
          </w:p>
          <w:p w:rsidR="007D6676" w:rsidRPr="007D6676" w:rsidRDefault="007D6676" w:rsidP="007D6676">
            <w:pPr>
              <w:rPr>
                <w:rFonts w:asciiTheme="minorHAnsi" w:hAnsiTheme="minorHAnsi" w:cstheme="minorHAnsi"/>
              </w:rPr>
            </w:pPr>
          </w:p>
          <w:p w:rsidR="007D6676" w:rsidRPr="007D6676" w:rsidRDefault="007D6676" w:rsidP="007D6676">
            <w:pPr>
              <w:rPr>
                <w:rFonts w:asciiTheme="minorHAnsi" w:hAnsiTheme="minorHAnsi" w:cstheme="minorHAnsi"/>
              </w:rPr>
            </w:pPr>
            <w:r w:rsidRPr="007D6676">
              <w:rPr>
                <w:rFonts w:asciiTheme="minorHAnsi" w:hAnsiTheme="minorHAnsi" w:cstheme="minorHAnsi"/>
              </w:rPr>
              <w:t>There is one policy change, following public consultation by the Human Tissue Authority, to include research involving human DNA extracted from acellular material.</w:t>
            </w:r>
          </w:p>
          <w:p w:rsidR="007D6676" w:rsidRPr="007D6676" w:rsidRDefault="007D6676" w:rsidP="007D6676">
            <w:pPr>
              <w:rPr>
                <w:rFonts w:asciiTheme="minorHAnsi" w:hAnsiTheme="minorHAnsi" w:cstheme="minorHAnsi"/>
              </w:rPr>
            </w:pPr>
          </w:p>
          <w:p w:rsidR="007D6676" w:rsidRDefault="007D6676" w:rsidP="007D6676">
            <w:pPr>
              <w:rPr>
                <w:rFonts w:ascii="Calibri" w:hAnsi="Calibri" w:cs="Calibri"/>
                <w:color w:val="1F497D"/>
              </w:rPr>
            </w:pPr>
            <w:r w:rsidRPr="007D6676">
              <w:rPr>
                <w:rFonts w:asciiTheme="minorHAnsi" w:hAnsiTheme="minorHAnsi" w:cstheme="minorHAnsi"/>
              </w:rPr>
              <w:t>We have also taken the opportunity to make some clarifications in light of feedback from applicants, research ethics committees and staff.</w:t>
            </w:r>
          </w:p>
          <w:p w:rsidR="007D6676" w:rsidRDefault="007D6676" w:rsidP="007D6676">
            <w:pPr>
              <w:rPr>
                <w:rFonts w:asciiTheme="minorHAnsi" w:hAnsiTheme="minorHAnsi" w:cstheme="minorHAnsi"/>
              </w:rPr>
            </w:pPr>
          </w:p>
          <w:p w:rsidR="007D6676" w:rsidRDefault="007D6676" w:rsidP="007D6676">
            <w:pPr>
              <w:rPr>
                <w:rFonts w:asciiTheme="minorHAnsi" w:hAnsiTheme="minorHAnsi" w:cstheme="minorHAnsi"/>
              </w:rPr>
            </w:pPr>
            <w:r>
              <w:rPr>
                <w:rFonts w:asciiTheme="minorHAnsi" w:hAnsiTheme="minorHAnsi" w:cstheme="minorHAnsi"/>
              </w:rPr>
              <w:t>Whilst the document is not available for circulation to the Board in time for review at the meeting on 13 September, the Board is asked to agree at the meeting to delegate authority for sign off under Chair’s action.</w:t>
            </w:r>
            <w:r w:rsidR="005961F6">
              <w:rPr>
                <w:rFonts w:asciiTheme="minorHAnsi" w:hAnsiTheme="minorHAnsi" w:cstheme="minorHAnsi"/>
              </w:rPr>
              <w:t xml:space="preserve"> </w:t>
            </w:r>
            <w:r>
              <w:rPr>
                <w:rFonts w:asciiTheme="minorHAnsi" w:hAnsiTheme="minorHAnsi" w:cstheme="minorHAnsi"/>
              </w:rPr>
              <w:t>This will allow the document to be reviewed and approved for use UK wide by the United Kingdom Research</w:t>
            </w:r>
            <w:bookmarkStart w:id="0" w:name="_GoBack"/>
            <w:bookmarkEnd w:id="0"/>
            <w:r>
              <w:rPr>
                <w:rFonts w:asciiTheme="minorHAnsi" w:hAnsiTheme="minorHAnsi" w:cstheme="minorHAnsi"/>
              </w:rPr>
              <w:t xml:space="preserve"> Ethics Authority (UKECA) at its next meeting on 26 September.</w:t>
            </w:r>
          </w:p>
          <w:p w:rsidR="0000688A" w:rsidRPr="00C90060" w:rsidRDefault="0000688A" w:rsidP="007D6676">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7D6676" w:rsidRDefault="007D6676" w:rsidP="00B86C50">
            <w:pPr>
              <w:rPr>
                <w:rFonts w:asciiTheme="minorHAnsi" w:hAnsiTheme="minorHAnsi" w:cstheme="minorHAnsi"/>
              </w:rPr>
            </w:pPr>
            <w:r w:rsidRPr="007D6676">
              <w:rPr>
                <w:rFonts w:asciiTheme="minorHAnsi" w:hAnsiTheme="minorHAnsi" w:cstheme="minorHAnsi"/>
              </w:rPr>
              <w:t>10</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lastRenderedPageBreak/>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7D6676"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7D6676" w:rsidP="00AE2C5E">
            <w:pPr>
              <w:rPr>
                <w:rFonts w:asciiTheme="minorHAnsi" w:hAnsiTheme="minorHAnsi" w:cstheme="minorHAnsi"/>
              </w:rPr>
            </w:pPr>
            <w:r>
              <w:rPr>
                <w:rFonts w:asciiTheme="minorHAnsi" w:hAnsiTheme="minorHAnsi" w:cstheme="minorHAnsi"/>
              </w:rPr>
              <w:t>Bill Davidson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7D6676" w:rsidP="00AE2C5E">
            <w:pPr>
              <w:rPr>
                <w:rFonts w:asciiTheme="minorHAnsi" w:hAnsiTheme="minorHAnsi" w:cstheme="minorHAnsi"/>
              </w:rPr>
            </w:pPr>
            <w:r>
              <w:rPr>
                <w:rFonts w:asciiTheme="minorHAnsi" w:hAnsiTheme="minorHAnsi" w:cstheme="minorHAnsi"/>
              </w:rPr>
              <w:t>Joint Head of Policy</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7D6676" w:rsidP="00AE2C5E">
            <w:pPr>
              <w:rPr>
                <w:rFonts w:asciiTheme="minorHAnsi" w:hAnsiTheme="minorHAnsi" w:cstheme="minorHAnsi"/>
              </w:rPr>
            </w:pPr>
            <w:r>
              <w:rPr>
                <w:rFonts w:asciiTheme="minorHAnsi" w:hAnsiTheme="minorHAnsi" w:cstheme="minorHAnsi"/>
              </w:rPr>
              <w:t>07/09/2017</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5961F6">
      <w:headerReference w:type="default" r:id="rId9"/>
      <w:footerReference w:type="default" r:id="rId10"/>
      <w:headerReference w:type="first" r:id="rId11"/>
      <w:pgSz w:w="11907" w:h="16840" w:code="9"/>
      <w:pgMar w:top="1134" w:right="1275"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sidR="00A30326">
      <w:rPr>
        <w:rFonts w:asciiTheme="minorHAnsi" w:hAnsiTheme="minorHAnsi" w:cstheme="minorHAnsi"/>
        <w:sz w:val="18"/>
        <w:szCs w:val="18"/>
      </w:rPr>
      <w:t>July 2017</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A30326">
    <w:pPr>
      <w:pStyle w:val="Header"/>
      <w:ind w:left="-720" w:right="-42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F6" w:rsidRDefault="005961F6">
    <w:pPr>
      <w:pStyle w:val="Header"/>
    </w:pPr>
    <w:r>
      <w:rPr>
        <w:noProof/>
        <w:lang w:eastAsia="en-GB"/>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-131445</wp:posOffset>
          </wp:positionV>
          <wp:extent cx="1238250" cy="652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940C6"/>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961F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D6676"/>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0326"/>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 w:id="21142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DE63B-12FC-45CB-A242-668750BF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2017-07-12T13:56:00Z</dcterms:created>
  <dcterms:modified xsi:type="dcterms:W3CDTF">2017-09-07T12:07:00Z</dcterms:modified>
</cp:coreProperties>
</file>