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E43026" w:rsidP="003F70A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14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E43026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I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>HRA BOARD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82258E" w:rsidTr="00AE2C5E">
        <w:tc>
          <w:tcPr>
            <w:tcW w:w="2628" w:type="dxa"/>
          </w:tcPr>
          <w:p w:rsidR="00151DBF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 of Meeting: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151DBF" w:rsidRPr="0082258E" w:rsidRDefault="005937F3" w:rsidP="005937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D24963">
              <w:rPr>
                <w:rFonts w:asciiTheme="minorHAnsi" w:hAnsiTheme="minorHAnsi" w:cstheme="minorHAnsi"/>
                <w:sz w:val="24"/>
                <w:szCs w:val="24"/>
              </w:rPr>
              <w:t xml:space="preserve"> July 201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</w:tbl>
    <w:p w:rsid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82258E" w:rsidTr="00151DBF">
        <w:tc>
          <w:tcPr>
            <w:tcW w:w="2628" w:type="dxa"/>
          </w:tcPr>
          <w:p w:rsidR="0000688A" w:rsidRDefault="0000688A" w:rsidP="002766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258E">
              <w:rPr>
                <w:rFonts w:asciiTheme="minorHAnsi" w:hAnsiTheme="minorHAnsi" w:cstheme="minorHAnsi"/>
                <w:b/>
                <w:sz w:val="24"/>
                <w:szCs w:val="24"/>
              </w:rPr>
              <w:t>Title of Paper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00688A" w:rsidRPr="0082258E" w:rsidRDefault="0000688A" w:rsidP="002766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00688A" w:rsidRDefault="00220C57" w:rsidP="002766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Complaints Register 201</w:t>
            </w:r>
            <w:r w:rsidR="005937F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/1</w:t>
            </w:r>
            <w:r w:rsidR="005937F3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  <w:p w:rsidR="0000688A" w:rsidRPr="0082258E" w:rsidRDefault="0000688A" w:rsidP="002766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8E" w:rsidRPr="0082258E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Purpose of Paper:</w:t>
            </w:r>
          </w:p>
          <w:p w:rsidR="0082258E" w:rsidRP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00688A" w:rsidRDefault="00CF4BAD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provide the Board with details of </w:t>
            </w:r>
            <w:r w:rsidR="00220C57">
              <w:rPr>
                <w:rFonts w:asciiTheme="minorHAnsi" w:hAnsiTheme="minorHAnsi" w:cstheme="minorHAnsi"/>
                <w:sz w:val="24"/>
                <w:szCs w:val="24"/>
              </w:rPr>
              <w:t>complaints received during 201</w:t>
            </w:r>
            <w:r w:rsidR="005937F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220C57">
              <w:rPr>
                <w:rFonts w:asciiTheme="minorHAnsi" w:hAnsiTheme="minorHAnsi" w:cstheme="minorHAnsi"/>
                <w:sz w:val="24"/>
                <w:szCs w:val="24"/>
              </w:rPr>
              <w:t>/1</w:t>
            </w:r>
            <w:r w:rsidR="005937F3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220C57">
              <w:rPr>
                <w:rFonts w:asciiTheme="minorHAnsi" w:hAnsiTheme="minorHAnsi" w:cstheme="minorHAnsi"/>
                <w:sz w:val="24"/>
                <w:szCs w:val="24"/>
              </w:rPr>
              <w:t xml:space="preserve">. If the Board require further detail regarding a specific complaint please contact the </w:t>
            </w:r>
            <w:r w:rsidR="005937F3">
              <w:rPr>
                <w:rFonts w:asciiTheme="minorHAnsi" w:hAnsiTheme="minorHAnsi" w:cstheme="minorHAnsi"/>
                <w:sz w:val="24"/>
                <w:szCs w:val="24"/>
              </w:rPr>
              <w:t>Corporate</w:t>
            </w:r>
            <w:r w:rsidR="00220C57">
              <w:rPr>
                <w:rFonts w:asciiTheme="minorHAnsi" w:hAnsiTheme="minorHAnsi" w:cstheme="minorHAnsi"/>
                <w:sz w:val="24"/>
                <w:szCs w:val="24"/>
              </w:rPr>
              <w:t xml:space="preserve"> Secretary prior to the meeting.</w:t>
            </w:r>
          </w:p>
          <w:p w:rsidR="0000688A" w:rsidRPr="0082258E" w:rsidRDefault="0000688A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8E" w:rsidRPr="0082258E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Reason for Submission:</w:t>
            </w:r>
          </w:p>
          <w:p w:rsid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82258E" w:rsidRDefault="00CF4BAD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information</w:t>
            </w:r>
          </w:p>
          <w:p w:rsidR="0000688A" w:rsidRPr="0082258E" w:rsidRDefault="0000688A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8E" w:rsidRPr="0082258E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Details:</w:t>
            </w:r>
          </w:p>
          <w:p w:rsid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D24963" w:rsidRDefault="00D24963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total of </w:t>
            </w:r>
            <w:r w:rsidR="005937F3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Complaints have been received during the 201</w:t>
            </w:r>
            <w:r w:rsidR="0064626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/1</w:t>
            </w:r>
            <w:r w:rsidR="0064626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year. This represents a</w:t>
            </w:r>
            <w:r w:rsidR="005937F3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937F3">
              <w:rPr>
                <w:rFonts w:asciiTheme="minorHAnsi" w:hAnsiTheme="minorHAnsi" w:cstheme="minorHAnsi"/>
                <w:sz w:val="24"/>
                <w:szCs w:val="24"/>
              </w:rPr>
              <w:t>increase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 </w:t>
            </w:r>
            <w:r w:rsidR="00646262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over 201</w:t>
            </w:r>
            <w:r w:rsidR="0064626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/1</w:t>
            </w:r>
            <w:r w:rsidR="0064626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whe</w:t>
            </w:r>
            <w:r w:rsidR="00646262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937F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BB2CAA">
              <w:rPr>
                <w:rFonts w:asciiTheme="minorHAnsi" w:hAnsiTheme="minorHAnsi" w:cstheme="minorHAnsi"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omplaints were received.</w:t>
            </w:r>
          </w:p>
          <w:p w:rsidR="00BA2284" w:rsidRDefault="00BA2284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84" w:rsidRDefault="00BA2284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Of the </w:t>
            </w:r>
            <w:r w:rsidR="00646262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complaints:</w:t>
            </w:r>
          </w:p>
          <w:p w:rsidR="00DE6F37" w:rsidRDefault="00646262" w:rsidP="00BA2284">
            <w:pPr>
              <w:pStyle w:val="ListParagraph"/>
              <w:numPr>
                <w:ilvl w:val="0"/>
                <w:numId w:val="44"/>
              </w:numPr>
              <w:spacing w:before="0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 (55%) were upheld;</w:t>
            </w:r>
          </w:p>
          <w:p w:rsidR="00646262" w:rsidRPr="00BA2284" w:rsidRDefault="00646262" w:rsidP="00BA2284">
            <w:pPr>
              <w:pStyle w:val="ListParagraph"/>
              <w:numPr>
                <w:ilvl w:val="0"/>
                <w:numId w:val="44"/>
              </w:numPr>
              <w:spacing w:before="0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 (35%) were partially upheld; and</w:t>
            </w:r>
          </w:p>
          <w:p w:rsidR="00DE6F37" w:rsidRPr="00BA2284" w:rsidRDefault="00DE6F37" w:rsidP="00BA2284">
            <w:pPr>
              <w:pStyle w:val="ListParagraph"/>
              <w:numPr>
                <w:ilvl w:val="0"/>
                <w:numId w:val="44"/>
              </w:numPr>
              <w:spacing w:before="0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A22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46262">
              <w:rPr>
                <w:rFonts w:asciiTheme="minorHAnsi" w:hAnsiTheme="minorHAnsi" w:cstheme="minorHAnsi"/>
                <w:sz w:val="24"/>
                <w:szCs w:val="24"/>
              </w:rPr>
              <w:t xml:space="preserve">2 (10%) </w:t>
            </w:r>
            <w:r w:rsidRPr="00BA228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646262">
              <w:rPr>
                <w:rFonts w:asciiTheme="minorHAnsi" w:hAnsiTheme="minorHAnsi" w:cstheme="minorHAnsi"/>
                <w:sz w:val="24"/>
                <w:szCs w:val="24"/>
              </w:rPr>
              <w:t>ere</w:t>
            </w:r>
            <w:r w:rsidRPr="00BA2284">
              <w:rPr>
                <w:rFonts w:asciiTheme="minorHAnsi" w:hAnsiTheme="minorHAnsi" w:cstheme="minorHAnsi"/>
                <w:sz w:val="24"/>
                <w:szCs w:val="24"/>
              </w:rPr>
              <w:t xml:space="preserve"> not upheld.</w:t>
            </w:r>
          </w:p>
          <w:p w:rsidR="00DE6F37" w:rsidRDefault="00DE6F37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C02A9" w:rsidRDefault="0027681B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By far the majority of complaints </w:t>
            </w:r>
            <w:r w:rsidR="00BC02A9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3625AB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45%) were regarding the delays associated with HRA Approval amendment backlog</w:t>
            </w:r>
            <w:r w:rsidR="00BC02A9">
              <w:rPr>
                <w:rFonts w:asciiTheme="minorHAnsi" w:hAnsiTheme="minorHAnsi" w:cstheme="minorHAnsi"/>
                <w:sz w:val="24"/>
                <w:szCs w:val="24"/>
              </w:rPr>
              <w:t>. Of these 8 were upheld.</w:t>
            </w:r>
          </w:p>
          <w:p w:rsidR="00BC02A9" w:rsidRDefault="00BC02A9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4963" w:rsidRDefault="00AD2D39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(15%) were r</w:t>
            </w:r>
            <w:r w:rsidR="00BC02A9">
              <w:rPr>
                <w:rFonts w:asciiTheme="minorHAnsi" w:hAnsiTheme="minorHAnsi" w:cstheme="minorHAnsi"/>
                <w:sz w:val="24"/>
                <w:szCs w:val="24"/>
              </w:rPr>
              <w:t>egarding HRA Approval processes (1 upheld, 1 partially upheld and 1 not upheld).</w:t>
            </w:r>
          </w:p>
          <w:p w:rsidR="00BC02A9" w:rsidRDefault="00BC02A9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C02A9" w:rsidRDefault="00BB2CAA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 (20%) involved REC processes and procedures. Of these 1 was upheld with 3 being partially upheld.</w:t>
            </w:r>
          </w:p>
          <w:p w:rsidR="00BB2CAA" w:rsidRDefault="00BB2CAA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2CAA" w:rsidRDefault="00BB2CAA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 the remaining 4 (20%), 3 involved CAG and 1 internal training.</w:t>
            </w:r>
          </w:p>
          <w:p w:rsidR="00AD2D39" w:rsidRDefault="00AD2D39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4DB3" w:rsidRDefault="00F84DB3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HRA encourages the local resolution of concerns before they become a complaint with </w:t>
            </w:r>
            <w:r w:rsidR="00BB2CA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90756">
              <w:rPr>
                <w:rFonts w:asciiTheme="minorHAnsi" w:hAnsiTheme="minorHAnsi" w:cstheme="minorHAnsi"/>
                <w:sz w:val="24"/>
                <w:szCs w:val="24"/>
              </w:rPr>
              <w:t xml:space="preserve">local resolutions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being recorded during the year. It is </w:t>
            </w:r>
            <w:r w:rsidR="00E5703D">
              <w:rPr>
                <w:rFonts w:asciiTheme="minorHAnsi" w:hAnsiTheme="minorHAnsi" w:cstheme="minorHAnsi"/>
                <w:sz w:val="24"/>
                <w:szCs w:val="24"/>
              </w:rPr>
              <w:t xml:space="preserve">however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likely that concerns will be resolved locally without being formally recorded.</w:t>
            </w:r>
          </w:p>
          <w:p w:rsidR="00F84DB3" w:rsidRDefault="00F84DB3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84" w:rsidRDefault="00BA2284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It should </w:t>
            </w:r>
            <w:r w:rsidR="00F84DB3">
              <w:rPr>
                <w:rFonts w:asciiTheme="minorHAnsi" w:hAnsiTheme="minorHAnsi" w:cstheme="minorHAnsi"/>
                <w:sz w:val="24"/>
                <w:szCs w:val="24"/>
              </w:rPr>
              <w:t xml:space="preserve">also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 noted that the HRA also </w:t>
            </w:r>
            <w:r w:rsidR="00F84DB3">
              <w:rPr>
                <w:rFonts w:asciiTheme="minorHAnsi" w:hAnsiTheme="minorHAnsi" w:cstheme="minorHAnsi"/>
                <w:sz w:val="24"/>
                <w:szCs w:val="24"/>
              </w:rPr>
              <w:t xml:space="preserve">works hard to support individuals that have 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complaint</w:t>
            </w:r>
            <w:r w:rsidR="00F84DB3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4DB3">
              <w:rPr>
                <w:rFonts w:asciiTheme="minorHAnsi" w:hAnsiTheme="minorHAnsi" w:cstheme="minorHAnsi"/>
                <w:sz w:val="24"/>
                <w:szCs w:val="24"/>
              </w:rPr>
              <w:t>involves a third party i.e. complaint</w:t>
            </w:r>
            <w:r w:rsidR="003F70AF">
              <w:rPr>
                <w:rFonts w:asciiTheme="minorHAnsi" w:hAnsiTheme="minorHAnsi" w:cstheme="minorHAnsi"/>
                <w:sz w:val="24"/>
                <w:szCs w:val="24"/>
              </w:rPr>
              <w:t xml:space="preserve">s about treatment in a research project. </w:t>
            </w:r>
            <w:r w:rsidR="00E3420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F84D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5703D">
              <w:rPr>
                <w:rFonts w:asciiTheme="minorHAnsi" w:hAnsiTheme="minorHAnsi" w:cstheme="minorHAnsi"/>
                <w:sz w:val="24"/>
                <w:szCs w:val="24"/>
              </w:rPr>
              <w:t xml:space="preserve">were </w:t>
            </w:r>
            <w:r w:rsidR="00F84DB3">
              <w:rPr>
                <w:rFonts w:asciiTheme="minorHAnsi" w:hAnsiTheme="minorHAnsi" w:cstheme="minorHAnsi"/>
                <w:sz w:val="24"/>
                <w:szCs w:val="24"/>
              </w:rPr>
              <w:t>received in 201</w:t>
            </w:r>
            <w:r w:rsidR="00E3420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F84DB3">
              <w:rPr>
                <w:rFonts w:asciiTheme="minorHAnsi" w:hAnsiTheme="minorHAnsi" w:cstheme="minorHAnsi"/>
                <w:sz w:val="24"/>
                <w:szCs w:val="24"/>
              </w:rPr>
              <w:t>/1</w:t>
            </w:r>
            <w:r w:rsidR="00E3420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3F70A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7646C7" w:rsidRDefault="007646C7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646C7" w:rsidRDefault="007646C7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It should be noted that there has been a long standing third party complaint being reviewed by the Parliamentary and Health Service Ombudsman which is now drawing to a conclusion. It is hoped that by the Board meeting further details will be able to be provided.</w:t>
            </w:r>
          </w:p>
          <w:p w:rsidR="00F84DB3" w:rsidRDefault="00F84DB3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4DB3" w:rsidRDefault="00F84DB3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It should also be noted that appeals against Research Ethics Committee (REC) decisions are handled under operational Standing Operating Procedures (SOPs) and not classified as complaints.</w:t>
            </w:r>
          </w:p>
          <w:p w:rsidR="007646C7" w:rsidRDefault="007646C7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688A" w:rsidRDefault="00BA2284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Please s</w:t>
            </w:r>
            <w:r w:rsidR="00CF4BAD">
              <w:rPr>
                <w:rFonts w:asciiTheme="minorHAnsi" w:hAnsiTheme="minorHAnsi" w:cstheme="minorHAnsi"/>
                <w:sz w:val="24"/>
                <w:szCs w:val="24"/>
              </w:rPr>
              <w:t xml:space="preserve">ee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2038EF">
              <w:rPr>
                <w:rFonts w:asciiTheme="minorHAnsi" w:hAnsiTheme="minorHAnsi" w:cstheme="minorHAnsi"/>
                <w:sz w:val="24"/>
                <w:szCs w:val="24"/>
              </w:rPr>
              <w:t>Board Complaints R</w:t>
            </w:r>
            <w:r w:rsidR="00220C57">
              <w:rPr>
                <w:rFonts w:asciiTheme="minorHAnsi" w:hAnsiTheme="minorHAnsi" w:cstheme="minorHAnsi"/>
                <w:sz w:val="24"/>
                <w:szCs w:val="24"/>
              </w:rPr>
              <w:t>egister</w:t>
            </w:r>
            <w:r w:rsidR="002038EF">
              <w:rPr>
                <w:rFonts w:asciiTheme="minorHAnsi" w:hAnsiTheme="minorHAnsi" w:cstheme="minorHAnsi"/>
                <w:sz w:val="24"/>
                <w:szCs w:val="24"/>
              </w:rPr>
              <w:t xml:space="preserve"> 201</w:t>
            </w:r>
            <w:r w:rsidR="00E3420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2038EF">
              <w:rPr>
                <w:rFonts w:asciiTheme="minorHAnsi" w:hAnsiTheme="minorHAnsi" w:cstheme="minorHAnsi"/>
                <w:sz w:val="24"/>
                <w:szCs w:val="24"/>
              </w:rPr>
              <w:t>/1</w:t>
            </w:r>
            <w:r w:rsidR="00E3420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for more detail.</w:t>
            </w:r>
            <w:r w:rsidR="00E34202">
              <w:rPr>
                <w:rFonts w:asciiTheme="minorHAnsi" w:hAnsiTheme="minorHAnsi" w:cstheme="minorHAnsi"/>
                <w:sz w:val="24"/>
                <w:szCs w:val="24"/>
              </w:rPr>
              <w:t xml:space="preserve"> If further detail is required, the Corporate Secretary would be happy to provide these.</w:t>
            </w:r>
          </w:p>
          <w:p w:rsidR="00CF4BAD" w:rsidRPr="0082258E" w:rsidRDefault="00CF4BAD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88A" w:rsidRPr="0082258E" w:rsidTr="00151DBF">
        <w:tc>
          <w:tcPr>
            <w:tcW w:w="2628" w:type="dxa"/>
          </w:tcPr>
          <w:p w:rsidR="0000688A" w:rsidRDefault="0000688A" w:rsidP="00B86C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Suitable for wider circulation?</w:t>
            </w:r>
          </w:p>
          <w:p w:rsidR="0000688A" w:rsidRPr="0082258E" w:rsidRDefault="0000688A" w:rsidP="00B86C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00688A" w:rsidRPr="0082258E" w:rsidRDefault="00CF4BAD" w:rsidP="00B86C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</w:tr>
    </w:tbl>
    <w:p w:rsidR="0082258E" w:rsidRDefault="0082258E" w:rsidP="0082258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2E55B5" w:rsidRPr="0082258E" w:rsidTr="002E55B5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Recommendation / Proposed Actions:</w:t>
            </w:r>
          </w:p>
          <w:p w:rsidR="002E55B5" w:rsidRPr="0082258E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2E55B5" w:rsidRDefault="002E55B5" w:rsidP="002E55B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2E55B5" w:rsidRPr="0082258E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E55B5" w:rsidRPr="0082258E" w:rsidTr="002E55B5">
        <w:tc>
          <w:tcPr>
            <w:tcW w:w="2628" w:type="dxa"/>
            <w:vMerge/>
            <w:shd w:val="clear" w:color="auto" w:fill="D9D9D9" w:themeFill="background1" w:themeFillShade="D9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2E55B5" w:rsidRDefault="00CF4BAD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</w:p>
        </w:tc>
      </w:tr>
      <w:tr w:rsidR="002E55B5" w:rsidRPr="0082258E" w:rsidTr="002E55B5">
        <w:tc>
          <w:tcPr>
            <w:tcW w:w="2628" w:type="dxa"/>
            <w:vMerge/>
            <w:shd w:val="clear" w:color="auto" w:fill="D9D9D9" w:themeFill="background1" w:themeFillShade="D9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151DBF" w:rsidRPr="00151DBF" w:rsidRDefault="00151DBF" w:rsidP="0000688A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82258E" w:rsidTr="00AE2C5E">
        <w:tc>
          <w:tcPr>
            <w:tcW w:w="2628" w:type="dxa"/>
          </w:tcPr>
          <w:p w:rsidR="00151DBF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Name: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151DBF" w:rsidRDefault="00CF4BAD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Stephen </w:t>
            </w:r>
            <w:r w:rsidR="00E5703D">
              <w:rPr>
                <w:rFonts w:asciiTheme="minorHAnsi" w:hAnsiTheme="minorHAnsi" w:cstheme="minorHAnsi"/>
                <w:sz w:val="24"/>
                <w:szCs w:val="24"/>
              </w:rPr>
              <w:t>Robinson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1DBF" w:rsidRPr="0082258E" w:rsidTr="00AE2C5E">
        <w:tc>
          <w:tcPr>
            <w:tcW w:w="2628" w:type="dxa"/>
          </w:tcPr>
          <w:p w:rsidR="00151DBF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Job Title: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151DBF" w:rsidRDefault="00E5703D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Corporate Secretary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1DBF" w:rsidRPr="0082258E" w:rsidTr="00AE2C5E">
        <w:tc>
          <w:tcPr>
            <w:tcW w:w="2628" w:type="dxa"/>
          </w:tcPr>
          <w:p w:rsidR="00151DBF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  <w:p w:rsidR="00151DBF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151DBF" w:rsidRDefault="003F70AF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F44B5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CF4BAD">
              <w:rPr>
                <w:rFonts w:asciiTheme="minorHAnsi" w:hAnsiTheme="minorHAnsi" w:cstheme="minorHAnsi"/>
                <w:sz w:val="24"/>
                <w:szCs w:val="24"/>
              </w:rPr>
              <w:t>/0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CF4BAD">
              <w:rPr>
                <w:rFonts w:asciiTheme="minorHAnsi" w:hAnsiTheme="minorHAnsi" w:cstheme="minorHAnsi"/>
                <w:sz w:val="24"/>
                <w:szCs w:val="24"/>
              </w:rPr>
              <w:t>/201</w:t>
            </w:r>
            <w:r w:rsidR="00F44B5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51DBF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151DBF" w:rsidSect="00E43026">
      <w:headerReference w:type="default" r:id="rId9"/>
      <w:headerReference w:type="first" r:id="rId10"/>
      <w:pgSz w:w="11907" w:h="16840" w:code="9"/>
      <w:pgMar w:top="1134" w:right="147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56" w:rsidRDefault="00B26956" w:rsidP="006B5376">
      <w:pPr>
        <w:spacing w:after="0" w:line="240" w:lineRule="auto"/>
      </w:pPr>
      <w:r>
        <w:separator/>
      </w:r>
    </w:p>
  </w:endnote>
  <w:endnote w:type="continuationSeparator" w:id="0">
    <w:p w:rsidR="00B26956" w:rsidRDefault="00B26956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56" w:rsidRDefault="00B26956" w:rsidP="006B5376">
      <w:pPr>
        <w:spacing w:after="0" w:line="240" w:lineRule="auto"/>
      </w:pPr>
      <w:r>
        <w:separator/>
      </w:r>
    </w:p>
  </w:footnote>
  <w:footnote w:type="continuationSeparator" w:id="0">
    <w:p w:rsidR="00B26956" w:rsidRDefault="00B26956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1B0E16" w:rsidP="00E068B3">
    <w:pPr>
      <w:pStyle w:val="Header"/>
      <w:ind w:left="-720" w:right="-71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26" w:rsidRDefault="00E430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4750130</wp:posOffset>
          </wp:positionH>
          <wp:positionV relativeFrom="paragraph">
            <wp:posOffset>-169430</wp:posOffset>
          </wp:positionV>
          <wp:extent cx="1238250" cy="65253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38250" cy="6525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52F01"/>
    <w:multiLevelType w:val="hybridMultilevel"/>
    <w:tmpl w:val="D7FC8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6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2"/>
  </w:num>
  <w:num w:numId="9">
    <w:abstractNumId w:val="34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5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8"/>
  </w:num>
  <w:num w:numId="27">
    <w:abstractNumId w:val="15"/>
  </w:num>
  <w:num w:numId="28">
    <w:abstractNumId w:val="33"/>
  </w:num>
  <w:num w:numId="29">
    <w:abstractNumId w:val="28"/>
  </w:num>
  <w:num w:numId="30">
    <w:abstractNumId w:val="11"/>
  </w:num>
  <w:num w:numId="31">
    <w:abstractNumId w:val="37"/>
  </w:num>
  <w:num w:numId="32">
    <w:abstractNumId w:val="14"/>
  </w:num>
  <w:num w:numId="33">
    <w:abstractNumId w:val="23"/>
  </w:num>
  <w:num w:numId="34">
    <w:abstractNumId w:val="42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1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38EF"/>
    <w:rsid w:val="00204034"/>
    <w:rsid w:val="00217EFA"/>
    <w:rsid w:val="00220C57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7681B"/>
    <w:rsid w:val="0028249D"/>
    <w:rsid w:val="002877E4"/>
    <w:rsid w:val="002A389A"/>
    <w:rsid w:val="002B1574"/>
    <w:rsid w:val="002B20F2"/>
    <w:rsid w:val="002D06F6"/>
    <w:rsid w:val="002E55B5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25AB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3F70AF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37F3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46262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46C7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3858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D2D39"/>
    <w:rsid w:val="00AF2B98"/>
    <w:rsid w:val="00AF3C6E"/>
    <w:rsid w:val="00AF6452"/>
    <w:rsid w:val="00B010D3"/>
    <w:rsid w:val="00B101D8"/>
    <w:rsid w:val="00B1110F"/>
    <w:rsid w:val="00B12EAF"/>
    <w:rsid w:val="00B16BC1"/>
    <w:rsid w:val="00B26956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A2284"/>
    <w:rsid w:val="00BB19A7"/>
    <w:rsid w:val="00BB245B"/>
    <w:rsid w:val="00BB2CAA"/>
    <w:rsid w:val="00BC02A9"/>
    <w:rsid w:val="00BC0B48"/>
    <w:rsid w:val="00BC3A08"/>
    <w:rsid w:val="00BF5379"/>
    <w:rsid w:val="00C04153"/>
    <w:rsid w:val="00C15CC6"/>
    <w:rsid w:val="00C16EF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CF4BAD"/>
    <w:rsid w:val="00D244E5"/>
    <w:rsid w:val="00D24963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E6F37"/>
    <w:rsid w:val="00DF5E7E"/>
    <w:rsid w:val="00E068B3"/>
    <w:rsid w:val="00E06BF1"/>
    <w:rsid w:val="00E2595E"/>
    <w:rsid w:val="00E264B9"/>
    <w:rsid w:val="00E34202"/>
    <w:rsid w:val="00E348B8"/>
    <w:rsid w:val="00E36F0A"/>
    <w:rsid w:val="00E42813"/>
    <w:rsid w:val="00E43026"/>
    <w:rsid w:val="00E5703D"/>
    <w:rsid w:val="00E57FBC"/>
    <w:rsid w:val="00E64FA8"/>
    <w:rsid w:val="00E75234"/>
    <w:rsid w:val="00E76586"/>
    <w:rsid w:val="00E80305"/>
    <w:rsid w:val="00E84A0A"/>
    <w:rsid w:val="00E86368"/>
    <w:rsid w:val="00E87161"/>
    <w:rsid w:val="00E90756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1675"/>
    <w:rsid w:val="00EF1E64"/>
    <w:rsid w:val="00EF3A3D"/>
    <w:rsid w:val="00EF727C"/>
    <w:rsid w:val="00F1238F"/>
    <w:rsid w:val="00F126A6"/>
    <w:rsid w:val="00F13444"/>
    <w:rsid w:val="00F207D7"/>
    <w:rsid w:val="00F227F0"/>
    <w:rsid w:val="00F44B54"/>
    <w:rsid w:val="00F568DC"/>
    <w:rsid w:val="00F650DF"/>
    <w:rsid w:val="00F76AFA"/>
    <w:rsid w:val="00F84DB3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4174D8-8EF3-4787-BD60-40023432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8</cp:revision>
  <cp:lastPrinted>2013-01-08T15:55:00Z</cp:lastPrinted>
  <dcterms:created xsi:type="dcterms:W3CDTF">2016-06-23T10:27:00Z</dcterms:created>
  <dcterms:modified xsi:type="dcterms:W3CDTF">2017-07-12T15:08:00Z</dcterms:modified>
</cp:coreProperties>
</file>