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E308E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E308E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E308E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May 2017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904F1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Audit and Risk Committee Minutes – </w:t>
            </w:r>
            <w:r w:rsidR="00E308EF">
              <w:rPr>
                <w:rFonts w:asciiTheme="minorHAnsi" w:hAnsiTheme="minorHAnsi" w:cstheme="minorHAnsi"/>
              </w:rPr>
              <w:t>01/02/2017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904F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note minutes from </w:t>
            </w:r>
            <w:r w:rsidR="00E308EF">
              <w:rPr>
                <w:rFonts w:asciiTheme="minorHAnsi" w:hAnsiTheme="minorHAnsi" w:cstheme="minorHAnsi"/>
              </w:rPr>
              <w:t>February Audit and Risk Committee meeting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904F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904F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minutes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1904F1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1904F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904F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904F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E308E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10/05</w:t>
            </w:r>
            <w:r w:rsidR="001904F1">
              <w:rPr>
                <w:rFonts w:asciiTheme="minorHAnsi" w:hAnsiTheme="minorHAnsi" w:cstheme="minorHAnsi"/>
              </w:rPr>
              <w:t>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E308EF" w:rsidRDefault="00E308E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151DBF" w:rsidRPr="00E308EF" w:rsidRDefault="00E308EF" w:rsidP="00E308EF">
      <w:pPr>
        <w:tabs>
          <w:tab w:val="left" w:pos="49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151DBF" w:rsidRPr="00E308EF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904F1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08EF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604E5C-B451-442F-BF94-3381B19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2017-05-10T13:54:00Z</dcterms:modified>
</cp:coreProperties>
</file>